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AD" w:rsidRDefault="007D59AD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9AD" w:rsidRDefault="007D59AD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2375" cy="8669370"/>
            <wp:effectExtent l="0" t="0" r="3175" b="0"/>
            <wp:docPr id="1" name="Рисунок 1" descr="C:\Users\Admin\Documents\Scanned Documents\Рисунок (2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22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66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AD" w:rsidRDefault="007D59AD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9AD" w:rsidRDefault="007D59AD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9AD" w:rsidRDefault="007D59AD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375FAD" w:rsidRDefault="009669D3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794BA3"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D5581" w:rsidRPr="00375FAD" w:rsidRDefault="006D5581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581" w:rsidRPr="00375FAD" w:rsidRDefault="009669D3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Дополнительная о</w:t>
      </w:r>
      <w:r w:rsidR="006D5581" w:rsidRPr="00375FAD">
        <w:rPr>
          <w:rFonts w:ascii="Times New Roman" w:hAnsi="Times New Roman" w:cs="Times New Roman"/>
          <w:sz w:val="28"/>
          <w:szCs w:val="28"/>
        </w:rPr>
        <w:t>бще</w:t>
      </w:r>
      <w:r w:rsidR="00A60803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="006D5581" w:rsidRPr="00375FAD">
        <w:rPr>
          <w:rFonts w:ascii="Times New Roman" w:hAnsi="Times New Roman" w:cs="Times New Roman"/>
          <w:sz w:val="28"/>
          <w:szCs w:val="28"/>
        </w:rPr>
        <w:t xml:space="preserve"> прогр</w:t>
      </w:r>
      <w:r w:rsidRPr="00375FAD">
        <w:rPr>
          <w:rFonts w:ascii="Times New Roman" w:hAnsi="Times New Roman" w:cs="Times New Roman"/>
          <w:sz w:val="28"/>
          <w:szCs w:val="28"/>
        </w:rPr>
        <w:t>амма для</w:t>
      </w:r>
      <w:r w:rsidR="006D5581" w:rsidRPr="00375FAD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375FAD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="006D5581" w:rsidRPr="00375FAD">
        <w:rPr>
          <w:rFonts w:ascii="Times New Roman" w:hAnsi="Times New Roman" w:cs="Times New Roman"/>
          <w:sz w:val="28"/>
          <w:szCs w:val="28"/>
        </w:rPr>
        <w:t>«</w:t>
      </w:r>
      <w:r w:rsidR="00A27F93">
        <w:rPr>
          <w:rFonts w:ascii="Times New Roman" w:hAnsi="Times New Roman" w:cs="Times New Roman"/>
          <w:sz w:val="28"/>
          <w:szCs w:val="28"/>
        </w:rPr>
        <w:t>Эстетической гимнастикой</w:t>
      </w:r>
      <w:r w:rsidR="006D5581" w:rsidRPr="00375FAD">
        <w:rPr>
          <w:rFonts w:ascii="Times New Roman" w:hAnsi="Times New Roman" w:cs="Times New Roman"/>
          <w:sz w:val="28"/>
          <w:szCs w:val="28"/>
        </w:rPr>
        <w:t xml:space="preserve">» составлена на основе нормативных документов, регламентирующих работу по подготовке учащихся к соревнованиям, а также стремлению учащихся к овладению правил спортивной игры в бадминтон и физическому совершенствованию через здоровый образ жизни.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375FAD">
        <w:rPr>
          <w:rFonts w:ascii="Times New Roman" w:hAnsi="Times New Roman" w:cs="Times New Roman"/>
          <w:sz w:val="28"/>
          <w:szCs w:val="28"/>
        </w:rPr>
        <w:t xml:space="preserve"> физкультурно-спортивная.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Уровень освоения:</w:t>
      </w:r>
      <w:r w:rsidRPr="00375FAD">
        <w:rPr>
          <w:rFonts w:ascii="Times New Roman" w:hAnsi="Times New Roman" w:cs="Times New Roman"/>
          <w:sz w:val="28"/>
          <w:szCs w:val="28"/>
        </w:rPr>
        <w:t xml:space="preserve"> общекультурный.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программа написана руководствуясь нормативно-правовыми документами: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- Федеральным законом от 29 декабря 2012 г. № 27Э-ФЗ «Об образовании в Российской Федерации»;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- Концепцией развития дополнительного образования детей (распоряжение Правительства Российской Федерации от 4 сентября 2014 г. № 1726-р);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программам»);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- Методическими рекомендациями по проектированию общеразвивающих программ (включая </w:t>
      </w:r>
      <w:proofErr w:type="spellStart"/>
      <w:r w:rsidRPr="00375FAD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375FA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18 ноября 2015 г. N 09- 3242 «О направлении информации»);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- «Санитарно-эпидемиологическим требованиям организации режима работы образовательных организаций детей» СанПиН 2.4.4. 3172-14 (постановление Главного врача РФ от 4 июля 2014 г. № 41);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803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r w:rsidR="00A60803" w:rsidRPr="00A60803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физических, интеллектуальных и нравственных способностей ребенка через формирование здорового образа жизни; </w:t>
      </w:r>
    </w:p>
    <w:p w:rsidR="00A60803" w:rsidRDefault="00A60803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здорового образа жизни </w:t>
      </w:r>
      <w:proofErr w:type="gramStart"/>
      <w:r w:rsidRPr="00A6080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</w:p>
    <w:p w:rsidR="00A60803" w:rsidRDefault="00A60803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 xml:space="preserve">- личностное развитие </w:t>
      </w:r>
      <w:proofErr w:type="gramStart"/>
      <w:r w:rsidRPr="00A6080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608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0803" w:rsidRDefault="00A60803" w:rsidP="006D5581">
      <w:pPr>
        <w:spacing w:after="0" w:line="240" w:lineRule="auto"/>
        <w:ind w:firstLine="567"/>
        <w:jc w:val="both"/>
      </w:pPr>
      <w:r w:rsidRPr="00A60803">
        <w:rPr>
          <w:rFonts w:ascii="Times New Roman" w:hAnsi="Times New Roman" w:cs="Times New Roman"/>
          <w:sz w:val="28"/>
          <w:szCs w:val="28"/>
        </w:rPr>
        <w:t>- выявление и поддержк</w:t>
      </w:r>
      <w:r>
        <w:rPr>
          <w:rFonts w:ascii="Times New Roman" w:hAnsi="Times New Roman" w:cs="Times New Roman"/>
          <w:sz w:val="28"/>
          <w:szCs w:val="28"/>
        </w:rPr>
        <w:t>а талантливых и одаренных детей.</w:t>
      </w:r>
    </w:p>
    <w:p w:rsidR="004675FB" w:rsidRDefault="006D5581" w:rsidP="0046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675FB" w:rsidRPr="004675FB" w:rsidRDefault="004675FB" w:rsidP="0046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FB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4675FB" w:rsidRDefault="004675FB" w:rsidP="0046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5F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75FB">
        <w:rPr>
          <w:rFonts w:ascii="Times New Roman" w:hAnsi="Times New Roman" w:cs="Times New Roman"/>
          <w:sz w:val="28"/>
          <w:szCs w:val="28"/>
        </w:rPr>
        <w:t xml:space="preserve"> обучение основным умениям и навыкам эстетической гимнастики;</w:t>
      </w:r>
    </w:p>
    <w:p w:rsidR="004675FB" w:rsidRDefault="004675FB" w:rsidP="0046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5FB">
        <w:rPr>
          <w:rFonts w:ascii="Times New Roman" w:hAnsi="Times New Roman" w:cs="Times New Roman"/>
          <w:sz w:val="28"/>
          <w:szCs w:val="28"/>
        </w:rPr>
        <w:t xml:space="preserve"> </w:t>
      </w:r>
      <w:r w:rsidRPr="004675F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75FB">
        <w:rPr>
          <w:rFonts w:ascii="Times New Roman" w:hAnsi="Times New Roman" w:cs="Times New Roman"/>
          <w:sz w:val="28"/>
          <w:szCs w:val="28"/>
        </w:rPr>
        <w:t xml:space="preserve"> приобретение необходимых знаний в области эстетической гимнастики, правил личной гигиены; </w:t>
      </w:r>
    </w:p>
    <w:p w:rsidR="004675FB" w:rsidRPr="004675FB" w:rsidRDefault="004675FB" w:rsidP="0046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FB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4675FB" w:rsidRDefault="004675FB" w:rsidP="0046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5F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75FB">
        <w:rPr>
          <w:rFonts w:ascii="Times New Roman" w:hAnsi="Times New Roman" w:cs="Times New Roman"/>
          <w:sz w:val="28"/>
          <w:szCs w:val="28"/>
        </w:rPr>
        <w:t xml:space="preserve"> содействие более эффективному физическому развитию;</w:t>
      </w:r>
    </w:p>
    <w:p w:rsidR="004675FB" w:rsidRDefault="004675FB" w:rsidP="0046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5FB">
        <w:rPr>
          <w:rFonts w:ascii="Times New Roman" w:hAnsi="Times New Roman" w:cs="Times New Roman"/>
          <w:sz w:val="28"/>
          <w:szCs w:val="28"/>
        </w:rPr>
        <w:t xml:space="preserve"> </w:t>
      </w:r>
      <w:r w:rsidRPr="004675F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75FB">
        <w:rPr>
          <w:rFonts w:ascii="Times New Roman" w:hAnsi="Times New Roman" w:cs="Times New Roman"/>
          <w:sz w:val="28"/>
          <w:szCs w:val="28"/>
        </w:rPr>
        <w:t xml:space="preserve"> развитие двигательных (кондиционных и координационных) способностей; </w:t>
      </w:r>
      <w:proofErr w:type="gramStart"/>
      <w:r w:rsidRPr="004675FB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4675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FB" w:rsidRDefault="004675FB" w:rsidP="0046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5F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75FB">
        <w:rPr>
          <w:rFonts w:ascii="Times New Roman" w:hAnsi="Times New Roman" w:cs="Times New Roman"/>
          <w:sz w:val="28"/>
          <w:szCs w:val="28"/>
        </w:rPr>
        <w:t xml:space="preserve"> укрепление здоровья; </w:t>
      </w:r>
    </w:p>
    <w:p w:rsidR="004675FB" w:rsidRDefault="004675FB" w:rsidP="0046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5F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75FB">
        <w:rPr>
          <w:rFonts w:ascii="Times New Roman" w:hAnsi="Times New Roman" w:cs="Times New Roman"/>
          <w:sz w:val="28"/>
          <w:szCs w:val="28"/>
        </w:rPr>
        <w:t xml:space="preserve"> воспитание потребности и умения самостоятельно заниматься эстетической гимнастикой;</w:t>
      </w:r>
    </w:p>
    <w:p w:rsidR="006D5581" w:rsidRDefault="004675FB" w:rsidP="0046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5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675F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75FB">
        <w:rPr>
          <w:rFonts w:ascii="Times New Roman" w:hAnsi="Times New Roman" w:cs="Times New Roman"/>
          <w:sz w:val="28"/>
          <w:szCs w:val="28"/>
        </w:rPr>
        <w:t xml:space="preserve"> содействие воспитанию нравственных и волевых качеств, развитию психических процессов и свойств личности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675FB">
        <w:rPr>
          <w:rFonts w:ascii="Times New Roman" w:hAnsi="Times New Roman" w:cs="Times New Roman"/>
          <w:sz w:val="28"/>
          <w:szCs w:val="28"/>
        </w:rPr>
        <w:t>.</w:t>
      </w:r>
    </w:p>
    <w:p w:rsidR="004675FB" w:rsidRPr="00375FAD" w:rsidRDefault="004675FB" w:rsidP="0046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803" w:rsidRPr="00A60803" w:rsidRDefault="00A60803" w:rsidP="00A60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 xml:space="preserve">Эстетическая гимнастика – очень зрелищный вид гимнастики. Является синтетическим видом спорта (художественная гимнастика, танец, акробатика), который характеризуется умением передавать общий характер музыки в движении и придавать движениям целостность, слитность, свободу, изящество и различную эмоциональную окраску. Эстетическая гимнастика – новое направление гимнастики. Это очень молодой вид спорта, который за короткий промежуток времени уже отстоял свое право на существование. </w:t>
      </w:r>
    </w:p>
    <w:p w:rsidR="006D5581" w:rsidRPr="00A60803" w:rsidRDefault="00A60803" w:rsidP="00A60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 xml:space="preserve">Эстетическая гимнастика – вид спорта, основанный на стилизованных, естественных движениях всего тела. Существует непрерывный поток от одного движения к другому, как если бы каждое новое движение происходило от предыдущего. Все движения выполняются плавно, значительно изменяясь и в динамике и в скорости. Композиции содержат универсальные и разнообразные движения тела, как, например, тело волнами и качели, прыжки и подскоки, спиральные повороты и танцевальные шаги. Для этого </w:t>
      </w:r>
      <w:proofErr w:type="gramStart"/>
      <w:r w:rsidRPr="00A60803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A60803">
        <w:rPr>
          <w:rFonts w:ascii="Times New Roman" w:hAnsi="Times New Roman" w:cs="Times New Roman"/>
          <w:sz w:val="28"/>
          <w:szCs w:val="28"/>
        </w:rPr>
        <w:t xml:space="preserve"> гибкость, скорость, сила, координация и способность двигаться без усилий. Допускаются и приветствуются различные варианты поддержек и взаимодействий гимнасток. Гимнастика эстетическая не зря получила такое на</w:t>
      </w:r>
      <w:r>
        <w:rPr>
          <w:rFonts w:ascii="Times New Roman" w:hAnsi="Times New Roman" w:cs="Times New Roman"/>
          <w:sz w:val="28"/>
          <w:szCs w:val="28"/>
        </w:rPr>
        <w:t>звание.</w:t>
      </w:r>
      <w:r w:rsidRPr="00A60803">
        <w:rPr>
          <w:rFonts w:ascii="Times New Roman" w:hAnsi="Times New Roman" w:cs="Times New Roman"/>
          <w:sz w:val="28"/>
          <w:szCs w:val="28"/>
        </w:rPr>
        <w:t xml:space="preserve"> В ней действительно чувствуется настоящая эстетика и изящество!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Списочный состав групп формируется с учетом вида деятельности, санитарных норм, особенностей реализации программы.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Набор групп осуществляется на основании заявления от родителей (законных представителей) (до 14 лет) и допуска врача к занятиям.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По норме наполняемости: 1-ый год обучения – не </w:t>
      </w:r>
      <w:r w:rsidR="00F62391" w:rsidRPr="00375FAD">
        <w:rPr>
          <w:rFonts w:ascii="Times New Roman" w:hAnsi="Times New Roman" w:cs="Times New Roman"/>
          <w:sz w:val="28"/>
          <w:szCs w:val="28"/>
        </w:rPr>
        <w:t>менее 25</w:t>
      </w:r>
      <w:r w:rsidRPr="00375FAD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В течение учебного года состав учащихся может меняться.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Продолжительность образовательного процесса: </w:t>
      </w:r>
      <w:r w:rsidR="00F62391" w:rsidRPr="00375FAD">
        <w:rPr>
          <w:rFonts w:ascii="Times New Roman" w:hAnsi="Times New Roman" w:cs="Times New Roman"/>
          <w:sz w:val="28"/>
          <w:szCs w:val="28"/>
        </w:rPr>
        <w:t>240 часа (2 час 3</w:t>
      </w:r>
      <w:r w:rsidRPr="00375FAD">
        <w:rPr>
          <w:rFonts w:ascii="Times New Roman" w:hAnsi="Times New Roman" w:cs="Times New Roman"/>
          <w:sz w:val="28"/>
          <w:szCs w:val="28"/>
        </w:rPr>
        <w:t xml:space="preserve"> раза в неделю) в год,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срок реализации – 1 год.</w:t>
      </w:r>
    </w:p>
    <w:p w:rsidR="00F62391" w:rsidRPr="00375FAD" w:rsidRDefault="00F6239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программы: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К концу </w:t>
      </w:r>
      <w:proofErr w:type="gramStart"/>
      <w:r w:rsidRPr="00375FA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75FAD">
        <w:rPr>
          <w:rFonts w:ascii="Times New Roman" w:hAnsi="Times New Roman" w:cs="Times New Roman"/>
          <w:sz w:val="28"/>
          <w:szCs w:val="28"/>
        </w:rPr>
        <w:t xml:space="preserve"> данной программе учащиеся должны знать:</w:t>
      </w:r>
    </w:p>
    <w:p w:rsidR="009B67E6" w:rsidRDefault="009B67E6" w:rsidP="009B67E6">
      <w:pPr>
        <w:spacing w:after="0" w:line="2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B67E6">
        <w:rPr>
          <w:rFonts w:ascii="Times New Roman" w:hAnsi="Times New Roman" w:cs="Times New Roman"/>
          <w:sz w:val="28"/>
          <w:szCs w:val="28"/>
        </w:rPr>
        <w:sym w:font="Symbol" w:char="F0B7"/>
      </w:r>
      <w:r w:rsidRPr="009B67E6">
        <w:rPr>
          <w:rFonts w:ascii="Times New Roman" w:hAnsi="Times New Roman" w:cs="Times New Roman"/>
          <w:sz w:val="28"/>
          <w:szCs w:val="28"/>
        </w:rPr>
        <w:t xml:space="preserve"> овладеют теоретическими знаниями и умениями правил проведения тренировок по эстетической гимнастике; </w:t>
      </w:r>
    </w:p>
    <w:p w:rsidR="009B67E6" w:rsidRDefault="009B67E6" w:rsidP="009B67E6">
      <w:pPr>
        <w:spacing w:after="0" w:line="2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B67E6">
        <w:rPr>
          <w:rFonts w:ascii="Times New Roman" w:hAnsi="Times New Roman" w:cs="Times New Roman"/>
          <w:sz w:val="28"/>
          <w:szCs w:val="28"/>
        </w:rPr>
        <w:sym w:font="Symbol" w:char="F0B7"/>
      </w:r>
      <w:r w:rsidRPr="009B67E6">
        <w:rPr>
          <w:rFonts w:ascii="Times New Roman" w:hAnsi="Times New Roman" w:cs="Times New Roman"/>
          <w:sz w:val="28"/>
          <w:szCs w:val="28"/>
        </w:rPr>
        <w:t xml:space="preserve"> овладеют специальными знаниями, навыками и умениями (освоят технику эстетической гимнастки, технику равновесий различной сложности; акробатики: перевороты вперед и назад, перекаты различного уровня сложности, базовые навыки поддержек.); </w:t>
      </w:r>
    </w:p>
    <w:p w:rsidR="009B67E6" w:rsidRDefault="009B67E6" w:rsidP="009B67E6">
      <w:pPr>
        <w:spacing w:after="0" w:line="2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B67E6">
        <w:rPr>
          <w:rFonts w:ascii="Times New Roman" w:hAnsi="Times New Roman" w:cs="Times New Roman"/>
          <w:sz w:val="28"/>
          <w:szCs w:val="28"/>
        </w:rPr>
        <w:sym w:font="Symbol" w:char="F0B7"/>
      </w:r>
      <w:r w:rsidRPr="009B67E6">
        <w:rPr>
          <w:rFonts w:ascii="Times New Roman" w:hAnsi="Times New Roman" w:cs="Times New Roman"/>
          <w:sz w:val="28"/>
          <w:szCs w:val="28"/>
        </w:rPr>
        <w:t xml:space="preserve"> овладеют навыками тренировки физической, технической, тактической;</w:t>
      </w:r>
    </w:p>
    <w:p w:rsidR="009B67E6" w:rsidRDefault="009B67E6" w:rsidP="009B67E6">
      <w:pPr>
        <w:spacing w:after="0" w:line="2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B67E6">
        <w:rPr>
          <w:rFonts w:ascii="Times New Roman" w:hAnsi="Times New Roman" w:cs="Times New Roman"/>
          <w:sz w:val="28"/>
          <w:szCs w:val="28"/>
        </w:rPr>
        <w:t xml:space="preserve"> </w:t>
      </w:r>
      <w:r w:rsidRPr="009B67E6">
        <w:rPr>
          <w:rFonts w:ascii="Times New Roman" w:hAnsi="Times New Roman" w:cs="Times New Roman"/>
          <w:sz w:val="28"/>
          <w:szCs w:val="28"/>
        </w:rPr>
        <w:sym w:font="Symbol" w:char="F0B7"/>
      </w:r>
      <w:r w:rsidRPr="009B67E6">
        <w:rPr>
          <w:rFonts w:ascii="Times New Roman" w:hAnsi="Times New Roman" w:cs="Times New Roman"/>
          <w:sz w:val="28"/>
          <w:szCs w:val="28"/>
        </w:rPr>
        <w:t xml:space="preserve"> овладеют навыками самоконтроля, разовьют личностные качества спортсмена.</w:t>
      </w:r>
    </w:p>
    <w:p w:rsidR="00F62391" w:rsidRPr="00375FAD" w:rsidRDefault="009B67E6" w:rsidP="009B67E6">
      <w:pPr>
        <w:spacing w:after="0" w:line="2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E6">
        <w:rPr>
          <w:rFonts w:ascii="Times New Roman" w:hAnsi="Times New Roman" w:cs="Times New Roman"/>
          <w:sz w:val="28"/>
          <w:szCs w:val="28"/>
        </w:rPr>
        <w:t xml:space="preserve"> </w:t>
      </w:r>
      <w:r w:rsidRPr="009B67E6">
        <w:rPr>
          <w:rFonts w:ascii="Times New Roman" w:hAnsi="Times New Roman" w:cs="Times New Roman"/>
          <w:sz w:val="28"/>
          <w:szCs w:val="28"/>
        </w:rPr>
        <w:sym w:font="Symbol" w:char="F0B7"/>
      </w:r>
      <w:r w:rsidRPr="009B67E6">
        <w:rPr>
          <w:rFonts w:ascii="Times New Roman" w:hAnsi="Times New Roman" w:cs="Times New Roman"/>
          <w:sz w:val="28"/>
          <w:szCs w:val="28"/>
        </w:rPr>
        <w:t xml:space="preserve"> Участие в соревнованиях различного уровня сложности (городские</w:t>
      </w:r>
      <w:r>
        <w:rPr>
          <w:rFonts w:ascii="Times New Roman" w:hAnsi="Times New Roman" w:cs="Times New Roman"/>
          <w:sz w:val="28"/>
          <w:szCs w:val="28"/>
        </w:rPr>
        <w:t>, краевые и т.д.</w:t>
      </w:r>
      <w:r w:rsidRPr="009B67E6">
        <w:rPr>
          <w:rFonts w:ascii="Times New Roman" w:hAnsi="Times New Roman" w:cs="Times New Roman"/>
          <w:sz w:val="28"/>
          <w:szCs w:val="28"/>
        </w:rPr>
        <w:t>)</w:t>
      </w:r>
    </w:p>
    <w:p w:rsidR="00794BA3" w:rsidRPr="00375FAD" w:rsidRDefault="009669D3" w:rsidP="00794BA3">
      <w:pPr>
        <w:spacing w:after="0" w:line="260" w:lineRule="auto"/>
        <w:ind w:firstLine="7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2. </w:t>
      </w:r>
      <w:r w:rsidR="00F62391"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 ПО ОБЩЕ</w:t>
      </w:r>
      <w:r w:rsidR="009B67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РАЗВИВАЮЩЕЙ </w:t>
      </w:r>
      <w:r w:rsidR="00F62391"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ПРОГРАММЕ</w:t>
      </w:r>
    </w:p>
    <w:p w:rsidR="00794BA3" w:rsidRPr="00375FAD" w:rsidRDefault="00794BA3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62391" w:rsidRPr="00375FAD" w:rsidRDefault="00F62391" w:rsidP="00F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F62391" w:rsidRPr="00375FAD" w:rsidRDefault="00F62391" w:rsidP="00F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536"/>
      </w:tblGrid>
      <w:tr w:rsidR="00E15AF6" w:rsidRPr="00375FAD" w:rsidTr="009669D3">
        <w:tc>
          <w:tcPr>
            <w:tcW w:w="4890" w:type="dxa"/>
          </w:tcPr>
          <w:p w:rsidR="00F62391" w:rsidRPr="00375FAD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4536" w:type="dxa"/>
          </w:tcPr>
          <w:p w:rsidR="00F62391" w:rsidRPr="00375FAD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15AF6" w:rsidRPr="00375FAD" w:rsidTr="009669D3">
        <w:tc>
          <w:tcPr>
            <w:tcW w:w="4890" w:type="dxa"/>
          </w:tcPr>
          <w:p w:rsidR="00F62391" w:rsidRPr="00375FAD" w:rsidRDefault="00F62391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4536" w:type="dxa"/>
          </w:tcPr>
          <w:p w:rsidR="00F62391" w:rsidRPr="00375FAD" w:rsidRDefault="009B67E6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15AF6" w:rsidRPr="00375FAD" w:rsidTr="009669D3">
        <w:tc>
          <w:tcPr>
            <w:tcW w:w="4890" w:type="dxa"/>
          </w:tcPr>
          <w:p w:rsidR="00F62391" w:rsidRPr="00375FAD" w:rsidRDefault="00F62391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4536" w:type="dxa"/>
          </w:tcPr>
          <w:p w:rsidR="00F62391" w:rsidRPr="00375FAD" w:rsidRDefault="009B67E6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E15AF6" w:rsidRPr="00375FAD" w:rsidTr="009669D3">
        <w:tc>
          <w:tcPr>
            <w:tcW w:w="4890" w:type="dxa"/>
          </w:tcPr>
          <w:p w:rsidR="00F62391" w:rsidRPr="00375FAD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4536" w:type="dxa"/>
          </w:tcPr>
          <w:p w:rsidR="00F62391" w:rsidRPr="00375FAD" w:rsidRDefault="009B67E6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E15AF6" w:rsidRPr="00375FAD" w:rsidTr="009669D3">
        <w:tc>
          <w:tcPr>
            <w:tcW w:w="4890" w:type="dxa"/>
          </w:tcPr>
          <w:p w:rsidR="00F62391" w:rsidRPr="00375FAD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творческого</w:t>
            </w:r>
            <w:proofErr w:type="gramEnd"/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мышление</w:t>
            </w:r>
          </w:p>
        </w:tc>
        <w:tc>
          <w:tcPr>
            <w:tcW w:w="4536" w:type="dxa"/>
          </w:tcPr>
          <w:p w:rsidR="00F62391" w:rsidRPr="00375FAD" w:rsidRDefault="009B67E6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B67E6" w:rsidRPr="00375FAD" w:rsidTr="009669D3">
        <w:tc>
          <w:tcPr>
            <w:tcW w:w="4890" w:type="dxa"/>
          </w:tcPr>
          <w:p w:rsidR="009B67E6" w:rsidRPr="00375FAD" w:rsidRDefault="009B67E6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 и пластика</w:t>
            </w:r>
          </w:p>
        </w:tc>
        <w:tc>
          <w:tcPr>
            <w:tcW w:w="4536" w:type="dxa"/>
          </w:tcPr>
          <w:p w:rsidR="009B67E6" w:rsidRPr="00375FAD" w:rsidRDefault="009B67E6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15AF6" w:rsidRPr="00375FAD" w:rsidTr="009669D3">
        <w:tc>
          <w:tcPr>
            <w:tcW w:w="4890" w:type="dxa"/>
          </w:tcPr>
          <w:p w:rsidR="00F62391" w:rsidRPr="00375FAD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536" w:type="dxa"/>
          </w:tcPr>
          <w:p w:rsidR="00F62391" w:rsidRPr="00375FAD" w:rsidRDefault="009B67E6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15AF6" w:rsidRPr="00375FAD" w:rsidTr="009669D3">
        <w:trPr>
          <w:trHeight w:val="889"/>
        </w:trPr>
        <w:tc>
          <w:tcPr>
            <w:tcW w:w="4890" w:type="dxa"/>
          </w:tcPr>
          <w:p w:rsidR="00F62391" w:rsidRPr="00375FAD" w:rsidRDefault="00F62391" w:rsidP="00966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F62391" w:rsidRPr="00375FAD" w:rsidRDefault="00F62391" w:rsidP="00966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4536" w:type="dxa"/>
          </w:tcPr>
          <w:p w:rsidR="00F62391" w:rsidRPr="00375FAD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391" w:rsidRPr="00375FAD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</w:tbl>
    <w:p w:rsidR="00F62391" w:rsidRPr="00375FAD" w:rsidRDefault="00F62391" w:rsidP="00F623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62391" w:rsidRPr="00375FAD" w:rsidRDefault="00F62391" w:rsidP="002D2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62391" w:rsidRPr="00375FAD" w:rsidRDefault="00F62391" w:rsidP="00F62391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Примерный годовой план-график </w:t>
      </w:r>
      <w:r w:rsidR="002D20AA" w:rsidRPr="00375FAD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по </w:t>
      </w:r>
      <w:r w:rsidR="009B67E6">
        <w:rPr>
          <w:rFonts w:ascii="Times New Roman" w:eastAsia="Times New Roman" w:hAnsi="Times New Roman" w:cs="Times New Roman"/>
          <w:b/>
          <w:sz w:val="26"/>
          <w:lang w:eastAsia="ru-RU" w:bidi="ru-RU"/>
        </w:rPr>
        <w:t>общеразвивающей</w:t>
      </w:r>
      <w:r w:rsidR="0013423F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 программе</w:t>
      </w:r>
      <w:r w:rsidRPr="00375FAD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 (ч)</w:t>
      </w:r>
    </w:p>
    <w:p w:rsidR="00F62391" w:rsidRPr="00375FAD" w:rsidRDefault="00F62391" w:rsidP="00F62391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tbl>
      <w:tblPr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526"/>
        <w:gridCol w:w="467"/>
        <w:gridCol w:w="466"/>
        <w:gridCol w:w="596"/>
        <w:gridCol w:w="425"/>
        <w:gridCol w:w="425"/>
        <w:gridCol w:w="567"/>
        <w:gridCol w:w="452"/>
        <w:gridCol w:w="436"/>
        <w:gridCol w:w="672"/>
        <w:gridCol w:w="1417"/>
      </w:tblGrid>
      <w:tr w:rsidR="00E15AF6" w:rsidRPr="00375FAD" w:rsidTr="00A60554">
        <w:trPr>
          <w:trHeight w:val="383"/>
        </w:trPr>
        <w:tc>
          <w:tcPr>
            <w:tcW w:w="2976" w:type="dxa"/>
            <w:vMerge w:val="restart"/>
            <w:shd w:val="clear" w:color="auto" w:fill="auto"/>
          </w:tcPr>
          <w:p w:rsidR="00F62391" w:rsidRPr="00375FAD" w:rsidRDefault="00F62391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35" w:hanging="18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Содержание занятий</w:t>
            </w:r>
          </w:p>
        </w:tc>
        <w:tc>
          <w:tcPr>
            <w:tcW w:w="6449" w:type="dxa"/>
            <w:gridSpan w:val="11"/>
            <w:shd w:val="clear" w:color="auto" w:fill="auto"/>
          </w:tcPr>
          <w:p w:rsidR="00F62391" w:rsidRPr="00375FAD" w:rsidRDefault="00F62391" w:rsidP="009669D3">
            <w:pPr>
              <w:widowControl w:val="0"/>
              <w:autoSpaceDE w:val="0"/>
              <w:autoSpaceDN w:val="0"/>
              <w:spacing w:before="52" w:after="0" w:line="240" w:lineRule="auto"/>
              <w:ind w:left="1618" w:right="212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Месяцы</w:t>
            </w:r>
          </w:p>
        </w:tc>
      </w:tr>
      <w:tr w:rsidR="00E15AF6" w:rsidRPr="00375FAD" w:rsidTr="00A60554">
        <w:trPr>
          <w:trHeight w:val="386"/>
        </w:trPr>
        <w:tc>
          <w:tcPr>
            <w:tcW w:w="2976" w:type="dxa"/>
            <w:vMerge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52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4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09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36" w:right="13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21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33" w:right="4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3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8" w:right="6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0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03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19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04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6" w:right="6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05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52" w:after="0" w:line="240" w:lineRule="auto"/>
              <w:ind w:left="18" w:right="8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Общее количество часов</w:t>
            </w:r>
          </w:p>
        </w:tc>
      </w:tr>
      <w:tr w:rsidR="00E15AF6" w:rsidRPr="00375FAD" w:rsidTr="00A60554">
        <w:trPr>
          <w:trHeight w:val="657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 xml:space="preserve">Теоретическая подготовка 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36(15%)</w:t>
            </w:r>
          </w:p>
        </w:tc>
      </w:tr>
      <w:tr w:rsidR="00E15AF6" w:rsidRPr="00375FAD" w:rsidTr="00A60554">
        <w:trPr>
          <w:trHeight w:val="405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28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left="55" w:right="6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72 (30%)</w:t>
            </w:r>
          </w:p>
        </w:tc>
      </w:tr>
      <w:tr w:rsidR="00E15AF6" w:rsidRPr="00375FAD" w:rsidTr="00A60554">
        <w:trPr>
          <w:trHeight w:val="403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2D20AA">
            <w:pPr>
              <w:widowControl w:val="0"/>
              <w:autoSpaceDE w:val="0"/>
              <w:autoSpaceDN w:val="0"/>
              <w:spacing w:before="40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0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0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0" w:after="0" w:line="240" w:lineRule="auto"/>
              <w:ind w:left="35" w:right="3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0" w:after="0" w:line="240" w:lineRule="auto"/>
              <w:ind w:left="108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0" w:after="0" w:line="240" w:lineRule="auto"/>
              <w:ind w:left="32"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0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72(30%)</w:t>
            </w:r>
          </w:p>
        </w:tc>
      </w:tr>
      <w:tr w:rsidR="00E15AF6" w:rsidRPr="00375FAD" w:rsidTr="00A60554">
        <w:trPr>
          <w:trHeight w:val="657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ind w:left="69" w:hanging="69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творческого</w:t>
            </w:r>
            <w:proofErr w:type="gramEnd"/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мышление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6" w:right="3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95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12(5%)</w:t>
            </w:r>
          </w:p>
        </w:tc>
      </w:tr>
      <w:tr w:rsidR="0013423F" w:rsidRPr="00375FAD" w:rsidTr="00A60554">
        <w:trPr>
          <w:trHeight w:val="657"/>
        </w:trPr>
        <w:tc>
          <w:tcPr>
            <w:tcW w:w="2976" w:type="dxa"/>
            <w:shd w:val="clear" w:color="auto" w:fill="auto"/>
            <w:vAlign w:val="center"/>
          </w:tcPr>
          <w:p w:rsidR="0013423F" w:rsidRPr="00375FAD" w:rsidRDefault="0013423F" w:rsidP="002D20AA">
            <w:pPr>
              <w:widowControl w:val="0"/>
              <w:autoSpaceDE w:val="0"/>
              <w:autoSpaceDN w:val="0"/>
              <w:spacing w:before="42" w:after="0" w:line="240" w:lineRule="auto"/>
              <w:ind w:left="69" w:hanging="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 и пластика</w:t>
            </w:r>
          </w:p>
        </w:tc>
        <w:tc>
          <w:tcPr>
            <w:tcW w:w="526" w:type="dxa"/>
            <w:shd w:val="clear" w:color="auto" w:fill="auto"/>
          </w:tcPr>
          <w:p w:rsidR="0013423F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13423F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6" w:right="3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13423F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95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13423F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3423F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13423F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3423F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52" w:type="dxa"/>
            <w:shd w:val="clear" w:color="auto" w:fill="auto"/>
          </w:tcPr>
          <w:p w:rsidR="0013423F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36" w:type="dxa"/>
            <w:shd w:val="clear" w:color="auto" w:fill="auto"/>
          </w:tcPr>
          <w:p w:rsidR="0013423F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13423F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3423F" w:rsidRPr="00375FAD" w:rsidRDefault="0013423F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36(15%)</w:t>
            </w:r>
          </w:p>
        </w:tc>
      </w:tr>
      <w:tr w:rsidR="00E15AF6" w:rsidRPr="00375FAD" w:rsidTr="00A60554">
        <w:trPr>
          <w:trHeight w:val="658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2D20AA">
            <w:pPr>
              <w:widowControl w:val="0"/>
              <w:autoSpaceDE w:val="0"/>
              <w:autoSpaceDN w:val="0"/>
              <w:spacing w:before="43" w:after="0" w:line="240" w:lineRule="auto"/>
              <w:ind w:right="211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181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12(5%)</w:t>
            </w:r>
          </w:p>
        </w:tc>
      </w:tr>
      <w:tr w:rsidR="00E15AF6" w:rsidRPr="00375FAD" w:rsidTr="00A60554">
        <w:trPr>
          <w:trHeight w:val="658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2D20AA">
            <w:pPr>
              <w:widowControl w:val="0"/>
              <w:autoSpaceDE w:val="0"/>
              <w:autoSpaceDN w:val="0"/>
              <w:spacing w:before="43" w:after="0" w:line="240" w:lineRule="auto"/>
              <w:ind w:right="2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18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181"/>
              <w:jc w:val="right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19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27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23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29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13423F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  <w:t>240</w:t>
            </w:r>
          </w:p>
        </w:tc>
      </w:tr>
      <w:tr w:rsidR="00E15AF6" w:rsidRPr="00375FAD" w:rsidTr="00A60554">
        <w:trPr>
          <w:trHeight w:val="405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13423F">
            <w:pPr>
              <w:widowControl w:val="0"/>
              <w:autoSpaceDE w:val="0"/>
              <w:autoSpaceDN w:val="0"/>
              <w:spacing w:before="47"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 xml:space="preserve">Количество занятий 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261274" w:rsidP="009669D3">
            <w:pPr>
              <w:widowControl w:val="0"/>
              <w:autoSpaceDE w:val="0"/>
              <w:autoSpaceDN w:val="0"/>
              <w:spacing w:before="50" w:after="0" w:line="240" w:lineRule="auto"/>
              <w:ind w:right="12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261274" w:rsidP="009669D3">
            <w:pPr>
              <w:widowControl w:val="0"/>
              <w:autoSpaceDE w:val="0"/>
              <w:autoSpaceDN w:val="0"/>
              <w:spacing w:before="50" w:after="0" w:line="240" w:lineRule="auto"/>
              <w:ind w:left="36" w:right="32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261274" w:rsidP="009669D3">
            <w:pPr>
              <w:widowControl w:val="0"/>
              <w:autoSpaceDE w:val="0"/>
              <w:autoSpaceDN w:val="0"/>
              <w:spacing w:before="50" w:after="0" w:line="240" w:lineRule="auto"/>
              <w:ind w:right="95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261274" w:rsidP="009669D3">
            <w:pPr>
              <w:widowControl w:val="0"/>
              <w:autoSpaceDE w:val="0"/>
              <w:autoSpaceDN w:val="0"/>
              <w:spacing w:before="50" w:after="0" w:line="240" w:lineRule="auto"/>
              <w:ind w:left="35" w:right="3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261274" w:rsidP="009669D3">
            <w:pPr>
              <w:widowControl w:val="0"/>
              <w:autoSpaceDE w:val="0"/>
              <w:autoSpaceDN w:val="0"/>
              <w:spacing w:before="50" w:after="0" w:line="240" w:lineRule="auto"/>
              <w:ind w:left="108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261274" w:rsidP="009669D3">
            <w:pPr>
              <w:widowControl w:val="0"/>
              <w:autoSpaceDE w:val="0"/>
              <w:autoSpaceDN w:val="0"/>
              <w:spacing w:before="50" w:after="0" w:line="240" w:lineRule="auto"/>
              <w:ind w:left="32" w:right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261274" w:rsidP="009669D3">
            <w:pPr>
              <w:widowControl w:val="0"/>
              <w:autoSpaceDE w:val="0"/>
              <w:autoSpaceDN w:val="0"/>
              <w:spacing w:before="50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261274" w:rsidP="009669D3">
            <w:pPr>
              <w:widowControl w:val="0"/>
              <w:autoSpaceDE w:val="0"/>
              <w:autoSpaceDN w:val="0"/>
              <w:spacing w:before="50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261274" w:rsidP="009669D3">
            <w:pPr>
              <w:widowControl w:val="0"/>
              <w:autoSpaceDE w:val="0"/>
              <w:autoSpaceDN w:val="0"/>
              <w:spacing w:before="50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261274" w:rsidP="009669D3">
            <w:pPr>
              <w:widowControl w:val="0"/>
              <w:autoSpaceDE w:val="0"/>
              <w:autoSpaceDN w:val="0"/>
              <w:spacing w:before="50" w:after="0" w:line="240" w:lineRule="auto"/>
              <w:ind w:left="55" w:right="62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50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120</w:t>
            </w:r>
          </w:p>
        </w:tc>
      </w:tr>
    </w:tbl>
    <w:p w:rsidR="00F921F1" w:rsidRPr="00375FAD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375FAD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375FAD" w:rsidRDefault="00F921F1" w:rsidP="00F921F1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Расписание учебных занятий </w:t>
      </w:r>
    </w:p>
    <w:p w:rsidR="00F921F1" w:rsidRPr="00375FAD" w:rsidRDefault="00F921F1" w:rsidP="00F227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4"/>
        <w:gridCol w:w="1673"/>
        <w:gridCol w:w="1660"/>
        <w:gridCol w:w="1670"/>
        <w:gridCol w:w="1673"/>
        <w:gridCol w:w="1671"/>
      </w:tblGrid>
      <w:tr w:rsidR="00E15AF6" w:rsidRPr="00375FAD" w:rsidTr="00F227D6"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375FAD">
              <w:rPr>
                <w:b/>
                <w:sz w:val="26"/>
                <w:lang w:bidi="ru-RU"/>
              </w:rPr>
              <w:t>Понедельник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375FAD">
              <w:rPr>
                <w:b/>
                <w:sz w:val="26"/>
                <w:lang w:bidi="ru-RU"/>
              </w:rPr>
              <w:t>Вторник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375FAD">
              <w:rPr>
                <w:b/>
                <w:sz w:val="26"/>
                <w:lang w:bidi="ru-RU"/>
              </w:rPr>
              <w:t xml:space="preserve">Среда 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375FAD">
              <w:rPr>
                <w:b/>
                <w:sz w:val="26"/>
                <w:lang w:bidi="ru-RU"/>
              </w:rPr>
              <w:t xml:space="preserve">Четверг 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375FAD">
              <w:rPr>
                <w:b/>
                <w:sz w:val="26"/>
                <w:lang w:bidi="ru-RU"/>
              </w:rPr>
              <w:t xml:space="preserve">Пятница </w:t>
            </w:r>
          </w:p>
        </w:tc>
        <w:tc>
          <w:tcPr>
            <w:tcW w:w="1691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375FAD">
              <w:rPr>
                <w:b/>
                <w:sz w:val="26"/>
                <w:lang w:bidi="ru-RU"/>
              </w:rPr>
              <w:t xml:space="preserve">Суббота </w:t>
            </w:r>
          </w:p>
        </w:tc>
      </w:tr>
      <w:tr w:rsidR="00E15AF6" w:rsidRPr="00375FAD" w:rsidTr="00F227D6"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375FAD" w:rsidRDefault="0013423F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16:00-18:00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375FAD" w:rsidRDefault="0013423F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16:00-18:00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1" w:type="dxa"/>
          </w:tcPr>
          <w:p w:rsidR="00F227D6" w:rsidRPr="00375FAD" w:rsidRDefault="0013423F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16:00-18:00</w:t>
            </w:r>
          </w:p>
        </w:tc>
      </w:tr>
      <w:tr w:rsidR="00E15AF6" w:rsidRPr="00375FAD" w:rsidTr="00F227D6">
        <w:tc>
          <w:tcPr>
            <w:tcW w:w="1690" w:type="dxa"/>
          </w:tcPr>
          <w:p w:rsidR="00F227D6" w:rsidRPr="00375FAD" w:rsidRDefault="0013423F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18:00-20:00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375FAD" w:rsidRDefault="0013423F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18:00-20:00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375FAD" w:rsidRDefault="0013423F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18:00-20:00</w:t>
            </w:r>
          </w:p>
        </w:tc>
        <w:tc>
          <w:tcPr>
            <w:tcW w:w="1691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</w:tr>
      <w:tr w:rsidR="00E15AF6" w:rsidRPr="00375FAD" w:rsidTr="00F227D6"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375FAD" w:rsidRDefault="0013423F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18:00-20:00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375FAD" w:rsidRDefault="0013423F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18:00-20:00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1" w:type="dxa"/>
          </w:tcPr>
          <w:p w:rsidR="00F227D6" w:rsidRPr="00375FAD" w:rsidRDefault="0013423F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18:00-20:00</w:t>
            </w:r>
          </w:p>
        </w:tc>
      </w:tr>
    </w:tbl>
    <w:p w:rsidR="00F921F1" w:rsidRPr="00375FAD" w:rsidRDefault="00F921F1" w:rsidP="00F227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  <w:sectPr w:rsidR="00F921F1" w:rsidRPr="00375FAD" w:rsidSect="00794BA3">
          <w:pgSz w:w="11910" w:h="16840"/>
          <w:pgMar w:top="851" w:right="851" w:bottom="851" w:left="1134" w:header="720" w:footer="0" w:gutter="0"/>
          <w:cols w:space="720"/>
        </w:sectPr>
      </w:pPr>
    </w:p>
    <w:p w:rsidR="00794BA3" w:rsidRPr="00375FAD" w:rsidRDefault="00794BA3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94BA3" w:rsidRPr="00375FAD" w:rsidRDefault="009669D3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3. </w:t>
      </w:r>
      <w:r w:rsidR="00794BA3" w:rsidRPr="00375FA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</w:t>
      </w:r>
      <w:r w:rsidR="00F227D6" w:rsidRPr="00375FA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ЕТОДИЧЕСКАЯ ЧАСТЬ</w:t>
      </w:r>
      <w:r w:rsidR="00E15AF6" w:rsidRPr="00375FA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ПО </w:t>
      </w:r>
      <w:r w:rsidR="00176B24"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</w:t>
      </w:r>
      <w:r w:rsidR="00176B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РАЗВИВАЮЩЕЙ </w:t>
      </w:r>
      <w:r w:rsidR="00E15AF6" w:rsidRPr="00375FA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ПРОГРАММЕ</w:t>
      </w:r>
    </w:p>
    <w:p w:rsidR="00F227D6" w:rsidRPr="00375FAD" w:rsidRDefault="00F227D6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94BA3" w:rsidRPr="00375FAD" w:rsidRDefault="00794BA3" w:rsidP="00E15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ТЕОРЕТИЧЕСКАЯ ПОДГОТОВКА</w:t>
      </w:r>
    </w:p>
    <w:p w:rsidR="00E15AF6" w:rsidRPr="00375FAD" w:rsidRDefault="00E15AF6" w:rsidP="00E15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542C8" w:rsidRPr="000542C8" w:rsidRDefault="0013423F" w:rsidP="000542C8">
      <w:pPr>
        <w:shd w:val="clear" w:color="auto" w:fill="FFFFFF"/>
        <w:spacing w:after="0" w:line="240" w:lineRule="auto"/>
        <w:ind w:right="3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>Вводное занятие. Физическая культура и спорт в России. История возникновения и развития эстетической гимнастики</w:t>
      </w:r>
      <w:proofErr w:type="gramStart"/>
      <w:r w:rsidRPr="000542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42C8">
        <w:rPr>
          <w:rFonts w:ascii="Times New Roman" w:hAnsi="Times New Roman" w:cs="Times New Roman"/>
          <w:sz w:val="28"/>
          <w:szCs w:val="28"/>
        </w:rPr>
        <w:t xml:space="preserve"> Порядок и содержание работы спортивной школы. Физическая культура и спорт в России. Краткий исторический обзор развития эстетической гимнастики как вида спорта. Характеристика современного состояния эстетической гимнастики. Особенности эстетической гимнастики. Крупнейшие международные соревнования. Массовые международные соревнования юных гимнасток. </w:t>
      </w:r>
    </w:p>
    <w:p w:rsidR="000542C8" w:rsidRPr="000542C8" w:rsidRDefault="0013423F" w:rsidP="000542C8">
      <w:pPr>
        <w:shd w:val="clear" w:color="auto" w:fill="FFFFFF"/>
        <w:spacing w:after="0" w:line="240" w:lineRule="auto"/>
        <w:ind w:right="3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Правила поведения и техника безопасности на занятиях и соревнованиях. Одежда и снаряжение гимнастки. Поведение на улице во время движения к месту занятий и на </w:t>
      </w:r>
      <w:proofErr w:type="spellStart"/>
      <w:r w:rsidRPr="000542C8">
        <w:rPr>
          <w:rFonts w:ascii="Times New Roman" w:hAnsi="Times New Roman" w:cs="Times New Roman"/>
          <w:sz w:val="28"/>
          <w:szCs w:val="28"/>
        </w:rPr>
        <w:t>учебнотренировочном</w:t>
      </w:r>
      <w:proofErr w:type="spellEnd"/>
      <w:r w:rsidRPr="000542C8">
        <w:rPr>
          <w:rFonts w:ascii="Times New Roman" w:hAnsi="Times New Roman" w:cs="Times New Roman"/>
          <w:sz w:val="28"/>
          <w:szCs w:val="28"/>
        </w:rPr>
        <w:t xml:space="preserve"> занятии. Техника безопасности во время занятий и соревнований. Тренировочная форма гимнасток. Предметы. Подготовка инвентаря к тренировкам и соревнованиям. </w:t>
      </w:r>
    </w:p>
    <w:p w:rsidR="000542C8" w:rsidRPr="000542C8" w:rsidRDefault="0013423F" w:rsidP="000542C8">
      <w:pPr>
        <w:shd w:val="clear" w:color="auto" w:fill="FFFFFF"/>
        <w:spacing w:after="0" w:line="240" w:lineRule="auto"/>
        <w:ind w:right="3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Строение и функции организма человека, питание, режим, гигиена, врачебный контроль и самоконтроль спортсмена. Строение организма человека. Костно-связочный аппарат, мышцы, их строение и взаимодействие. Понятие о гигиене, гигиена физических упражнений и спорта. Гигиенические основы труда и отдыха. Питание. Значение питания как фактора сохранения и укрепления здоровья. Назначение белков, жиров, углеводов, минеральных солей и витаминов. Врачебный контроль и самоконтроль. Значение и содержание врачебного контроля и самоконтроля при занятиях спортом. Субъективные данные самоконтроля: самочувствие, сон, аппетит, настроение и работоспособность. </w:t>
      </w:r>
    </w:p>
    <w:p w:rsidR="000542C8" w:rsidRPr="000542C8" w:rsidRDefault="0013423F" w:rsidP="000542C8">
      <w:pPr>
        <w:shd w:val="clear" w:color="auto" w:fill="FFFFFF"/>
        <w:spacing w:after="0" w:line="240" w:lineRule="auto"/>
        <w:ind w:right="3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Краткая характеристика техники эстетической гимнастики. Понятие о технике эстетической гимнастики. Значение техники для достижения высоких спортивных результатов. Технико-вспомогательные действия. Типичные ошибки при освоении техники эстетической гимнастики. </w:t>
      </w:r>
    </w:p>
    <w:p w:rsidR="00794BA3" w:rsidRPr="000542C8" w:rsidRDefault="0013423F" w:rsidP="000542C8">
      <w:pPr>
        <w:shd w:val="clear" w:color="auto" w:fill="FFFFFF"/>
        <w:spacing w:after="0" w:line="240" w:lineRule="auto"/>
        <w:ind w:right="38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 Основные положения правил соревнований по эстетической гимнастике. Правила соревнований. Виды соревнований по эстетической гимнастике. Права и обязанности участников. Подготовка к соревнованиям. Возрастные группы. Состав судейской коллегии, права и обязанности судей. 2. Практическая подготовка. </w:t>
      </w:r>
    </w:p>
    <w:p w:rsidR="00794BA3" w:rsidRPr="00375FAD" w:rsidRDefault="00E15AF6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ОФП И СФП</w:t>
      </w:r>
    </w:p>
    <w:p w:rsidR="00794BA3" w:rsidRPr="00375FAD" w:rsidRDefault="00794BA3" w:rsidP="000542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2C8" w:rsidRDefault="000542C8" w:rsidP="000542C8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>Общая физическая подготовка. Всесторонняя физическая подготовка - основа для достижения высоких и стабильных результатов в эстетической гимнастике. К числу общеразвивающих упражнений относятся упражнения, направленные по своему преимущественному воздействию на развитие и воспитание основных физических качеств, укрепление мышц и связок, совершенствование 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2C8">
        <w:rPr>
          <w:rFonts w:ascii="Times New Roman" w:hAnsi="Times New Roman" w:cs="Times New Roman"/>
          <w:sz w:val="28"/>
          <w:szCs w:val="28"/>
        </w:rPr>
        <w:t xml:space="preserve">движений. Применение общеразвивающих упражнений способствует улучшению функций </w:t>
      </w:r>
      <w:proofErr w:type="gramStart"/>
      <w:r w:rsidRPr="000542C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0542C8">
        <w:rPr>
          <w:rFonts w:ascii="Times New Roman" w:hAnsi="Times New Roman" w:cs="Times New Roman"/>
          <w:sz w:val="28"/>
          <w:szCs w:val="28"/>
        </w:rPr>
        <w:t xml:space="preserve">, дыхательной и нервной систем. </w:t>
      </w:r>
    </w:p>
    <w:p w:rsidR="000542C8" w:rsidRDefault="000542C8" w:rsidP="000542C8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lastRenderedPageBreak/>
        <w:t xml:space="preserve">Строевой и походный шаг.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2C8">
        <w:rPr>
          <w:rFonts w:ascii="Times New Roman" w:hAnsi="Times New Roman" w:cs="Times New Roman"/>
          <w:sz w:val="28"/>
          <w:szCs w:val="28"/>
        </w:rPr>
        <w:t xml:space="preserve">Ходьба на носках, на пятках, в </w:t>
      </w:r>
      <w:proofErr w:type="spellStart"/>
      <w:r w:rsidRPr="000542C8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0542C8">
        <w:rPr>
          <w:rFonts w:ascii="Times New Roman" w:hAnsi="Times New Roman" w:cs="Times New Roman"/>
          <w:sz w:val="28"/>
          <w:szCs w:val="28"/>
        </w:rPr>
        <w:t xml:space="preserve">, в приседе. Бег вперед и спиной вперед. Бег на носках. Бег с изменением направления и скорости. Упражнения для мышц рук и плечевого пояса. Сгибание и разгибание рук, вращения, махи, рывки. </w:t>
      </w:r>
    </w:p>
    <w:p w:rsidR="000542C8" w:rsidRDefault="000542C8" w:rsidP="000542C8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Упражнения для ног. Поднимание на носках, приседания, махи в лицевой и боковой плоскостях, выпады, подскоки. Прыжки в длину с места, с разбега. </w:t>
      </w:r>
    </w:p>
    <w:p w:rsidR="000542C8" w:rsidRDefault="000542C8" w:rsidP="000542C8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>Упражнения для шеи и туловища. Наклоны, вращения и повороты головы. Наклоны туловища вперед, назад, в стороны, круговые вращения. В положении лежа - поднимание и опускание ног.</w:t>
      </w:r>
    </w:p>
    <w:p w:rsidR="000542C8" w:rsidRDefault="000542C8" w:rsidP="000542C8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 Упражнения с партнером. Подвижные игры и эстафеты. Игры с мячом. Игры на внимание, сообразительность, координацию. Эстафеты с предметами, прыжками и бегом в различной комбинации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2C8" w:rsidRPr="000542C8" w:rsidRDefault="000542C8" w:rsidP="000542C8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2C8" w:rsidRDefault="000542C8" w:rsidP="000542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Специальная физическая подготовка - это специально организованный процесс, направленный на развитие и совершенствование физических качеств необходимых для успешного освоения и качественного выполнения упражнений эстетической гимнастики. </w:t>
      </w:r>
    </w:p>
    <w:p w:rsidR="000542C8" w:rsidRDefault="000542C8" w:rsidP="000542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>В настоящее время выделяют 7 основных физических способностей:</w:t>
      </w:r>
    </w:p>
    <w:p w:rsidR="000542C8" w:rsidRDefault="000542C8" w:rsidP="000542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 - координация - способность к целесообразной организации мышечной деятельности и ловкость - способность осваивать новые движения и перестраивать деятельность в соответствии с обстановкой, для развития применяются - задания, игры, эстафеты, включающие сложно координированные действия и упражнения с предметами; </w:t>
      </w:r>
    </w:p>
    <w:p w:rsidR="000542C8" w:rsidRDefault="000542C8" w:rsidP="000542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- гибкость - подвижность в суставах - способность выполнять движений по большой амплитуде пассивно и активно, ее развитию способствуют упражнения на развитие подвижности различных суставов - пружинное растягивание, махи, фиксация поз, расслабление; </w:t>
      </w:r>
    </w:p>
    <w:p w:rsidR="000542C8" w:rsidRDefault="000542C8" w:rsidP="000542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- сила - способность преодолевать внешнее сопротивление или противодействовать ему за счет мышечных усилий в статических и динамических движениях, существуют упражнения на силу мышц рук, ног, туловища: сгибание и разгибание, отведение и приведение, круговые движения, бег, прыжки, выпады, приседы; </w:t>
      </w:r>
    </w:p>
    <w:p w:rsidR="000542C8" w:rsidRDefault="000542C8" w:rsidP="000542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>- быстрота - способность быстро реагировать и выполнять движения с большой скоростью и частотой, развивается при выполнении упражнений на развитие скорости реакции, скорости и частоты движений при выполнении основных упражнений;</w:t>
      </w:r>
    </w:p>
    <w:p w:rsidR="000542C8" w:rsidRDefault="000542C8" w:rsidP="000542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 - прыгучесть - скоростно-силовое качество, проявляющееся в высоте отталкивания, ее развитию способствуют упражнения на развитие силы, скорости и высоты отталкивания, а также прыжковой выносливости;</w:t>
      </w:r>
    </w:p>
    <w:p w:rsidR="000542C8" w:rsidRDefault="000542C8" w:rsidP="000542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 - равновесие - способность сохранять устойчивое положение в статических и динамических упражнениях, совершенствуется в процессе сохранения устойчивого положения в усложненных условиях: после динамических движений, после раздражения вестибулярного анализатора, с выключенным зрением, на уменьшенной, повышенной опоре;</w:t>
      </w:r>
    </w:p>
    <w:p w:rsidR="000542C8" w:rsidRPr="000542C8" w:rsidRDefault="000542C8" w:rsidP="000542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 - выносливость - способность противостоять утомлению, вырабатывается в процессе выполнения различных заданий на фоне утомления.</w:t>
      </w:r>
    </w:p>
    <w:p w:rsidR="000542C8" w:rsidRDefault="000542C8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BA3" w:rsidRPr="00375FAD" w:rsidRDefault="00E15AF6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ИЗБРАННЫЙ ВИД СПОРТА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Классификация, систематизация и терминология в </w:t>
      </w:r>
      <w:r w:rsidR="000542C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эстетической гимнастике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375FAD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соревнований.</w:t>
      </w:r>
    </w:p>
    <w:p w:rsidR="00794BA3" w:rsidRPr="00375FAD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соревнований по </w:t>
      </w:r>
      <w:r w:rsidR="000542C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эстетической гимнастике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375FAD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proofErr w:type="gramEnd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инвентарь.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Развития гибкости 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Упражнения для развития гибкости плечевого пояса. 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Упражнения для развития гибкости поясницы. 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Упражнения на растяжку ног (наклоны, шпагаты). 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Махи с использованием опора и без использования опоры 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Упражнения для развития активной гибкости 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Упражнения для развития пассивной гибкости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 </w:t>
      </w: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Прыжки в шпагат, </w:t>
      </w:r>
      <w:proofErr w:type="spellStart"/>
      <w:r w:rsidRPr="000542C8">
        <w:rPr>
          <w:rFonts w:ascii="Times New Roman" w:hAnsi="Times New Roman" w:cs="Times New Roman"/>
          <w:sz w:val="28"/>
          <w:szCs w:val="28"/>
        </w:rPr>
        <w:t>жетэ</w:t>
      </w:r>
      <w:proofErr w:type="spellEnd"/>
      <w:r w:rsidRPr="000542C8">
        <w:rPr>
          <w:rFonts w:ascii="Times New Roman" w:hAnsi="Times New Roman" w:cs="Times New Roman"/>
          <w:sz w:val="28"/>
          <w:szCs w:val="28"/>
        </w:rPr>
        <w:t xml:space="preserve"> шагом, кольцо, касаясь прогнувшись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 </w:t>
      </w: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Формы занятий: тренировка. 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Характеристика деятельности </w:t>
      </w:r>
      <w:proofErr w:type="gramStart"/>
      <w:r w:rsidRPr="000542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42C8">
        <w:rPr>
          <w:rFonts w:ascii="Times New Roman" w:hAnsi="Times New Roman" w:cs="Times New Roman"/>
          <w:sz w:val="28"/>
          <w:szCs w:val="28"/>
        </w:rPr>
        <w:t xml:space="preserve">: частично-поисковая, репродуктивная. 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Формы и объект контроля освоения: сдача контрольных нормативов по гибкости. 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 Акробатические упражнения 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Беседа по технике безопасности при занятиях акробатикой. 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Акробатические упражнения (кувырки вперед, кувырки назад, колесо, переворот) </w:t>
      </w:r>
    </w:p>
    <w:p w:rsidR="000542C8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Акробатические упражнения (подъем разгибом, переворот через мост) </w:t>
      </w:r>
    </w:p>
    <w:p w:rsidR="005334B9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Формы занятий: тренировка. </w:t>
      </w:r>
    </w:p>
    <w:p w:rsidR="005334B9" w:rsidRDefault="000542C8" w:rsidP="000542C8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2C8">
        <w:rPr>
          <w:rFonts w:ascii="Times New Roman" w:hAnsi="Times New Roman" w:cs="Times New Roman"/>
          <w:sz w:val="28"/>
          <w:szCs w:val="28"/>
        </w:rPr>
        <w:t xml:space="preserve"> Характеристика деятельности </w:t>
      </w:r>
      <w:proofErr w:type="gramStart"/>
      <w:r w:rsidRPr="000542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42C8">
        <w:rPr>
          <w:rFonts w:ascii="Times New Roman" w:hAnsi="Times New Roman" w:cs="Times New Roman"/>
          <w:sz w:val="28"/>
          <w:szCs w:val="28"/>
        </w:rPr>
        <w:t xml:space="preserve">: частично-поисковая, репродуктивная. </w:t>
      </w:r>
    </w:p>
    <w:p w:rsidR="000542C8" w:rsidRPr="00375FAD" w:rsidRDefault="000542C8" w:rsidP="00794BA3">
      <w:pPr>
        <w:shd w:val="clear" w:color="auto" w:fill="FFFFFF"/>
        <w:tabs>
          <w:tab w:val="left" w:pos="7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375FAD" w:rsidRDefault="00876825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375FAD" w:rsidRDefault="00876825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ТВОРЧЕСКОГО МЫШЛЕНИЯ</w:t>
      </w:r>
    </w:p>
    <w:p w:rsidR="00E76FBB" w:rsidRPr="00375FAD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left="351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Упражнения на расслабление</w:t>
      </w:r>
    </w:p>
    <w:p w:rsidR="00E76FBB" w:rsidRPr="00375FAD" w:rsidRDefault="00E76FBB" w:rsidP="00E76FB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Движения, включающие потряхивание кисте, предплечий, рук, плечевого пояса, расслабленные маховые и вращательные движения руками, наклоны и повороты туловища, расслабляя мышцы спины; упражнения для расслабления ног, успокоения дыхания и т. д.</w:t>
      </w:r>
    </w:p>
    <w:p w:rsidR="00E76FBB" w:rsidRPr="00375FAD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left="351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Акробатические упражнения</w:t>
      </w:r>
    </w:p>
    <w:p w:rsidR="00E76FBB" w:rsidRPr="00375FAD" w:rsidRDefault="00E76FBB" w:rsidP="00E76FB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Выполняются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страховкой.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сторону</w:t>
      </w:r>
      <w:r w:rsidRPr="00375FAD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</w:t>
      </w:r>
      <w:r w:rsidRPr="00375FA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упора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коленях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положения</w:t>
      </w:r>
      <w:r w:rsidRPr="00375FAD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лежа</w:t>
      </w:r>
      <w:r w:rsidRPr="00375FAD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прогнувшись;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</w:t>
      </w:r>
      <w:r w:rsidRPr="00375FAD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назад</w:t>
      </w:r>
      <w:r w:rsidRPr="00375FAD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вперед.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Кувырок</w:t>
      </w:r>
      <w:r w:rsidRPr="00375FAD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вперед</w:t>
      </w:r>
      <w:r w:rsidRPr="00375FAD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группировке; кувырок вперед с шагам; два кувырка вперед. Мост из положения лежа на</w:t>
      </w:r>
      <w:r w:rsidRPr="00375FAD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спине.</w:t>
      </w:r>
    </w:p>
    <w:p w:rsidR="00E76FBB" w:rsidRPr="00375FAD" w:rsidRDefault="00E76FBB" w:rsidP="00E76FBB">
      <w:pPr>
        <w:widowControl w:val="0"/>
        <w:autoSpaceDE w:val="0"/>
        <w:autoSpaceDN w:val="0"/>
        <w:spacing w:before="1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Полушпагат</w:t>
      </w:r>
      <w:proofErr w:type="spellEnd"/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.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Стойка на лопатках.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Кувырок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назад или вперед в группировке.</w:t>
      </w:r>
      <w:r w:rsidRPr="00375FAD">
        <w:rPr>
          <w:rFonts w:ascii="Times New Roman" w:eastAsia="Times New Roman" w:hAnsi="Times New Roman" w:cs="Times New Roman"/>
          <w:spacing w:val="-4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lastRenderedPageBreak/>
        <w:t xml:space="preserve">Кувырок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через плечо. Длинный кувырок вперед. Соединение нескольких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кувырков</w:t>
      </w:r>
      <w:r w:rsidRPr="00375FAD">
        <w:rPr>
          <w:rFonts w:ascii="Times New Roman" w:eastAsia="Times New Roman" w:hAnsi="Times New Roman" w:cs="Times New Roman"/>
          <w:spacing w:val="-3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подряд.</w:t>
      </w: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 в сторону, вперед и назад в положении лежа прогнувшись; перекаты вперед и назад прогнувшись, захватив руками стопы согнутых в коленях ног («дуга электрички»). Шпагат с опорой на руках.</w:t>
      </w:r>
    </w:p>
    <w:p w:rsidR="00E76FBB" w:rsidRPr="00375FAD" w:rsidRDefault="00E76FBB" w:rsidP="00E76FBB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left="347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Подвижные игры и эстафеты</w:t>
      </w:r>
    </w:p>
    <w:p w:rsidR="00E76FBB" w:rsidRPr="00375FAD" w:rsidRDefault="00E76FBB" w:rsidP="00E76FB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Эстафеты встречные и круговые с преодолением полосы препятствий из гимнастических снарядов, переноски,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E76FBB" w:rsidRPr="00375FAD" w:rsidRDefault="00E76FBB" w:rsidP="00E76FBB">
      <w:pPr>
        <w:widowControl w:val="0"/>
        <w:autoSpaceDE w:val="0"/>
        <w:autoSpaceDN w:val="0"/>
        <w:spacing w:before="2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Игры и эстафеты с элементами общеразвивающих и гимнастических упражнений, бег, прыжков, метаний, а также: « Борьба в квадратах», « Охрана перебежек», « Борьба за флажки», «Сороконожка», «Чехарда», «Борьба за мяч», « Эстафета со скакалками», « Перетягивание каната» и др.</w:t>
      </w:r>
    </w:p>
    <w:p w:rsidR="00E76FBB" w:rsidRPr="00375FAD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319" w:lineRule="exact"/>
        <w:ind w:left="37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Спортивные игры</w:t>
      </w: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Ручной мяч, баскетбол, футбол, настольный теннис, регби, волейбол (по упрощенным правилам).</w:t>
      </w:r>
    </w:p>
    <w:p w:rsidR="00E76FBB" w:rsidRPr="00375FAD" w:rsidRDefault="00E76FBB" w:rsidP="00E76FBB">
      <w:pPr>
        <w:widowControl w:val="0"/>
        <w:autoSpaceDE w:val="0"/>
        <w:autoSpaceDN w:val="0"/>
        <w:spacing w:before="3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319" w:lineRule="exact"/>
        <w:ind w:left="166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Упражнения на развитие ловкости</w:t>
      </w:r>
    </w:p>
    <w:p w:rsidR="00E76FBB" w:rsidRPr="00375FAD" w:rsidRDefault="00E76FBB" w:rsidP="00E76FBB">
      <w:pPr>
        <w:widowControl w:val="0"/>
        <w:autoSpaceDE w:val="0"/>
        <w:autoSpaceDN w:val="0"/>
        <w:spacing w:after="0" w:line="319" w:lineRule="exact"/>
        <w:ind w:left="166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95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счет левой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рукой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 для</w:t>
      </w:r>
      <w:r w:rsidRPr="00375FA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правши).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98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счет,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перекладывая ракетку в другую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>руку.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в парах одной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ракеткой,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партнеры держаться за руки. При этом</w:t>
      </w:r>
      <w:r w:rsidRPr="00375FAD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партнерам до окончания розыгрыша нельзя разжимать руки.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1"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парах.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этом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начале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розыгрыша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площадке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находится по одну сторону спортсмену от пары. Партнеры их находятся рядом с площадкой и после выполнения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вбегают на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площадку,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так с каждым 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ударом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происходит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смена.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в парах одной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ракеткой.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идет передача</w:t>
      </w:r>
      <w:r w:rsidRPr="00375FAD">
        <w:rPr>
          <w:rFonts w:ascii="Times New Roman" w:eastAsia="Times New Roman" w:hAnsi="Times New Roman" w:cs="Times New Roman"/>
          <w:spacing w:val="-3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ракетки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партнеру.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одиночке,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одной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ноге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(для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юных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спортсменов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 играть на половине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площадки).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одиночной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категории,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когда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центре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находится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какой-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либо предмет ( например,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стул),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который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надо</w:t>
      </w:r>
      <w:r w:rsidRPr="00375FAD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обегать.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счет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двумя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воланами. При этом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требовать, чтобы</w:t>
      </w:r>
      <w:r w:rsidRPr="00375FAD">
        <w:rPr>
          <w:rFonts w:ascii="Times New Roman" w:eastAsia="Times New Roman" w:hAnsi="Times New Roman" w:cs="Times New Roman"/>
          <w:spacing w:val="-3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подача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производилась</w:t>
      </w:r>
      <w:r w:rsidRPr="00375FA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одновременно.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 на счет по ½ площадки без задней зоны, сидя на</w:t>
      </w:r>
      <w:r w:rsidRPr="00375FAD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полу.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счет, 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когда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сделать оборот на</w:t>
      </w:r>
      <w:r w:rsidRPr="00375FAD">
        <w:rPr>
          <w:rFonts w:ascii="Times New Roman" w:eastAsia="Times New Roman" w:hAnsi="Times New Roman" w:cs="Times New Roman"/>
          <w:spacing w:val="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360°.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93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Обмен высокими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ударами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двух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команд,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каждая состоит из 4-6 человек. При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этом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каждый,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кто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произвел 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удар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пробегает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под сеткой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другую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сторону,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становится в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конце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команды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противника. Игрок, совершивший 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ошибку,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выпадает из игры. Игра прекращается, 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когда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площадке остается три человека.</w:t>
      </w:r>
    </w:p>
    <w:p w:rsidR="00E76FBB" w:rsidRDefault="00E76FBB" w:rsidP="00E76FBB">
      <w:pPr>
        <w:widowControl w:val="0"/>
        <w:numPr>
          <w:ilvl w:val="0"/>
          <w:numId w:val="11"/>
        </w:numPr>
        <w:tabs>
          <w:tab w:val="left" w:pos="993"/>
          <w:tab w:val="left" w:pos="1267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зале</w:t>
      </w:r>
      <w:r w:rsidRPr="00375FAD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</w:t>
      </w:r>
      <w:r w:rsidRPr="00375FAD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расположены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рядом,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</w:t>
      </w:r>
      <w:r w:rsidRPr="00375FAD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</w:t>
      </w:r>
      <w:r w:rsidRPr="00375FAD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игру</w:t>
      </w:r>
      <w:r w:rsidRPr="00375FAD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двух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команд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4-5 человек каждая по обеим этим площадкам, как одной</w:t>
      </w:r>
      <w:r w:rsidRPr="00375FAD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целой.</w:t>
      </w: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ХОРЕОГРАФИЯ И ПЛАСТИКА</w:t>
      </w: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Хореографическая подготовка </w:t>
      </w:r>
      <w:proofErr w:type="spellStart"/>
      <w:r w:rsidRPr="000542C8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0542C8">
        <w:rPr>
          <w:rFonts w:ascii="Times New Roman" w:hAnsi="Times New Roman" w:cs="Times New Roman"/>
          <w:sz w:val="28"/>
          <w:szCs w:val="28"/>
        </w:rPr>
        <w:t xml:space="preserve"> обогащает гимнасток, содействует разнообразию их деятельности и расширению средств выразительности в соревновательных программах, формирует правильное понимание красоты поз, линий, положений и движений тела, развивает культуру движений, а также воспитывает музыкальность, ритмичность, эмоциональность и выразительность. </w:t>
      </w: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Музыкально-двигательная подготовка - формирование умений понимать музыку и выполнять движения в соответствии с ее характером, темпом, ритмом, динамикой. </w:t>
      </w: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Этот вид подготовки предполагает: знакомство с элементами музыкальной грамоты; формирование умения слушать и понимать музыку, различать средства музыкальной выразительности; </w:t>
      </w: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развитие умения согласовывать движения с музыкой и средствами музыкальной выразительности; </w:t>
      </w: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совершенствования творческих способностей - поиска соответствующих музыке движений. </w:t>
      </w: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Средствами музыкально-двигательной подготовки являются: теоретические основы музыкальной грамоты; специальные упражнения на согласование движений с музыкой; </w:t>
      </w: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>творческие задания и импровизация;</w:t>
      </w: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 музыкальные игры. </w:t>
      </w: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Формы организации музыкально-двигательной подготовки: </w:t>
      </w: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>- специальные теоретические занятия;</w:t>
      </w:r>
    </w:p>
    <w:p w:rsid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2C8">
        <w:rPr>
          <w:rFonts w:ascii="Times New Roman" w:hAnsi="Times New Roman" w:cs="Times New Roman"/>
          <w:sz w:val="28"/>
          <w:szCs w:val="28"/>
        </w:rPr>
        <w:t xml:space="preserve"> - практические задания на связь движений с музыкой или отдельными средствами музыкальной выразительности; </w:t>
      </w:r>
    </w:p>
    <w:p w:rsidR="000542C8" w:rsidRPr="000542C8" w:rsidRDefault="000542C8" w:rsidP="000542C8">
      <w:pPr>
        <w:widowControl w:val="0"/>
        <w:tabs>
          <w:tab w:val="left" w:pos="993"/>
          <w:tab w:val="left" w:pos="1267"/>
        </w:tabs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542C8">
        <w:rPr>
          <w:rFonts w:ascii="Times New Roman" w:hAnsi="Times New Roman" w:cs="Times New Roman"/>
          <w:sz w:val="28"/>
          <w:szCs w:val="28"/>
        </w:rPr>
        <w:t>- музыкальные игры.</w:t>
      </w:r>
    </w:p>
    <w:p w:rsidR="00E76FBB" w:rsidRPr="00375FAD" w:rsidRDefault="00E76FBB" w:rsidP="00533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375FAD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375FAD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САМОСТАЯТЕЛЬНАЯ РАБОТА </w:t>
      </w:r>
    </w:p>
    <w:p w:rsidR="00E76FBB" w:rsidRPr="00375FAD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375FAD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75FAD">
        <w:rPr>
          <w:rFonts w:ascii="Times New Roman" w:eastAsia="Arial Unicode MS" w:hAnsi="Times New Roman" w:cs="Times New Roman"/>
          <w:kern w:val="1"/>
          <w:sz w:val="28"/>
          <w:szCs w:val="28"/>
        </w:rPr>
        <w:t>Укрепление здоровья и развитие физических качеств и координационных способностей учащихся, по повышению функциональных возможностей их организма.</w:t>
      </w:r>
    </w:p>
    <w:p w:rsidR="00E76FBB" w:rsidRPr="00375FAD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75FA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Повторение материала предыдущего этапа подготовки: </w:t>
      </w:r>
      <w:r w:rsidR="005334B9" w:rsidRPr="005334B9">
        <w:rPr>
          <w:rFonts w:ascii="Times New Roman" w:hAnsi="Times New Roman" w:cs="Times New Roman"/>
          <w:sz w:val="28"/>
          <w:szCs w:val="28"/>
        </w:rPr>
        <w:t>Прочное закрепление основных навыков гимнастической школы</w:t>
      </w:r>
      <w:r w:rsidR="005334B9">
        <w:rPr>
          <w:rFonts w:ascii="Times New Roman" w:hAnsi="Times New Roman" w:cs="Times New Roman"/>
          <w:sz w:val="28"/>
          <w:szCs w:val="28"/>
        </w:rPr>
        <w:t xml:space="preserve"> </w:t>
      </w:r>
      <w:r w:rsidR="005334B9" w:rsidRPr="005334B9">
        <w:rPr>
          <w:rFonts w:ascii="Times New Roman" w:hAnsi="Times New Roman" w:cs="Times New Roman"/>
          <w:sz w:val="28"/>
          <w:szCs w:val="28"/>
        </w:rPr>
        <w:t>(осанка, стопы, выс</w:t>
      </w:r>
      <w:r w:rsidR="005334B9">
        <w:rPr>
          <w:rFonts w:ascii="Times New Roman" w:hAnsi="Times New Roman" w:cs="Times New Roman"/>
          <w:sz w:val="28"/>
          <w:szCs w:val="28"/>
        </w:rPr>
        <w:t xml:space="preserve">окие </w:t>
      </w:r>
      <w:proofErr w:type="spellStart"/>
      <w:r w:rsidR="005334B9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5334B9">
        <w:rPr>
          <w:rFonts w:ascii="Times New Roman" w:hAnsi="Times New Roman" w:cs="Times New Roman"/>
          <w:sz w:val="28"/>
          <w:szCs w:val="28"/>
        </w:rPr>
        <w:t>, вытянутая шея).</w:t>
      </w:r>
      <w:r w:rsidR="005334B9" w:rsidRPr="005334B9">
        <w:rPr>
          <w:rFonts w:ascii="Times New Roman" w:hAnsi="Times New Roman" w:cs="Times New Roman"/>
          <w:sz w:val="28"/>
          <w:szCs w:val="28"/>
        </w:rPr>
        <w:t xml:space="preserve"> Освое</w:t>
      </w:r>
      <w:r w:rsidR="005334B9">
        <w:rPr>
          <w:rFonts w:ascii="Times New Roman" w:hAnsi="Times New Roman" w:cs="Times New Roman"/>
          <w:sz w:val="28"/>
          <w:szCs w:val="28"/>
        </w:rPr>
        <w:t>ние элементов средней трудности.</w:t>
      </w:r>
      <w:r w:rsidR="005334B9" w:rsidRPr="005334B9">
        <w:rPr>
          <w:rFonts w:ascii="Times New Roman" w:hAnsi="Times New Roman" w:cs="Times New Roman"/>
          <w:sz w:val="28"/>
          <w:szCs w:val="28"/>
        </w:rPr>
        <w:t xml:space="preserve"> Отработка и совершенствование элементов средней трудности. </w:t>
      </w:r>
      <w:r w:rsidRPr="00375FAD">
        <w:rPr>
          <w:rFonts w:ascii="Times New Roman" w:eastAsia="Arial Unicode MS" w:hAnsi="Times New Roman" w:cs="Times New Roman"/>
          <w:kern w:val="1"/>
          <w:sz w:val="28"/>
          <w:szCs w:val="28"/>
        </w:rPr>
        <w:t>Выполнение индивидуальных упражнений. Повторений правил в избранном виде спорта.</w:t>
      </w:r>
    </w:p>
    <w:p w:rsidR="00E76FBB" w:rsidRPr="00375FAD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76825" w:rsidRPr="00375FAD" w:rsidRDefault="00876825" w:rsidP="0096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F6" w:rsidRPr="00375FAD" w:rsidRDefault="00146E1F" w:rsidP="00146E1F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УЧЕБНЫХ НАГРУЗОК</w:t>
      </w:r>
    </w:p>
    <w:p w:rsidR="00146E1F" w:rsidRPr="00375FAD" w:rsidRDefault="00146E1F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E1F" w:rsidRPr="00375FAD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5FAD">
        <w:rPr>
          <w:sz w:val="28"/>
          <w:szCs w:val="28"/>
        </w:rPr>
        <w:lastRenderedPageBreak/>
        <w:t>Тренер-преподаватель использует большие и предельные величины тренировочных и соревновательных нагрузок, что предусматривает предъявление к организму обучающегося требований, близких к пределу их функциональных возможностей, что является решающим для эффективного протекания приспособительных реакций.</w:t>
      </w:r>
    </w:p>
    <w:p w:rsidR="00146E1F" w:rsidRPr="00375FAD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5FAD">
        <w:rPr>
          <w:sz w:val="28"/>
          <w:szCs w:val="28"/>
        </w:rPr>
        <w:t>Нагрузка должна возрастать постепенно из года в год, достигая своего максимума на этапе подготовки к высшим достижениям. При этом выделяются основные направления интенсификации тренировочного процесса: суммарный годовой объем работы увеличивается от 312 до 1664 ч в год; количество тренировочных занятий в течение недельного микроцикла увеличивается от 3 до 16, количество соревнований от 8 до 17.</w:t>
      </w:r>
    </w:p>
    <w:p w:rsidR="00146E1F" w:rsidRPr="00375FAD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5FAD">
        <w:rPr>
          <w:sz w:val="28"/>
          <w:szCs w:val="28"/>
        </w:rPr>
        <w:t>Спортивной подготовке свойственен указанный рост объемов и интенсивности тренировочного процесса, что должно обеспечивает достижение высоких спортивных результатов в оптимальной возрастной зоне.</w:t>
      </w:r>
    </w:p>
    <w:p w:rsidR="00146E1F" w:rsidRPr="00375FAD" w:rsidRDefault="00146E1F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794BA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375FAD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876825" w:rsidRPr="00375FAD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3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Гимнастический ковер</w:t>
      </w:r>
    </w:p>
    <w:p w:rsidR="00876825" w:rsidRPr="00375FAD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3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Гимнастическая шведская стенка</w:t>
      </w:r>
    </w:p>
    <w:p w:rsidR="00876825" w:rsidRPr="00375FAD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Станок</w:t>
      </w:r>
    </w:p>
    <w:p w:rsidR="00876825" w:rsidRPr="00375FAD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3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Скакалка</w:t>
      </w:r>
    </w:p>
    <w:p w:rsidR="00876825" w:rsidRPr="00375FAD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Дополнительное и вспомогательное оборудование и спортивный инвентарь</w:t>
      </w:r>
    </w:p>
    <w:p w:rsidR="00876825" w:rsidRPr="00375FAD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375FAD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ВЫЯВЛЕНИЯ И ОТБОРА ОДАРЕННЫХ ДЕТЕЙ</w:t>
      </w:r>
    </w:p>
    <w:p w:rsidR="00876825" w:rsidRPr="00375FAD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825" w:rsidRPr="00375FAD" w:rsidRDefault="00876825" w:rsidP="0087682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75FAD">
        <w:rPr>
          <w:rFonts w:ascii="Times New Roman" w:eastAsia="Arial Unicode MS" w:hAnsi="Times New Roman" w:cs="Times New Roman"/>
          <w:kern w:val="1"/>
          <w:sz w:val="28"/>
          <w:szCs w:val="28"/>
        </w:rPr>
        <w:t>Отбор для занятий бадминтоном осуществляется из числа детей, не имеющих медицинских противопоказаний к этому, на основании результатов приемных нормативов. Из них выделяются наиболее дисциплинированные, инициативные, работоспособные, целеустремленные с хорошими данными физического развития, быстрые, ловкие с хорошей координацией движения, чувством ритма, мотивацией занятий – быть первым (лучшим) в подвижных играх, эстафетах и упражнениях.</w:t>
      </w:r>
    </w:p>
    <w:p w:rsidR="00876825" w:rsidRPr="00375FAD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488" w:rsidRPr="00375FAD" w:rsidRDefault="009669D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723488"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ТЕХНИКИ БЕЗОПАСТН</w:t>
      </w:r>
      <w:r w:rsidR="00533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 В ПРОЦЕССЕ РЕАЛИЗАЦИИ ОБЩЕРАЗВИВАЮЩЕЙ</w:t>
      </w:r>
      <w:r w:rsidR="00723488"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723488" w:rsidRPr="00375FAD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488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b/>
          <w:bCs/>
          <w:i/>
          <w:iCs/>
          <w:sz w:val="28"/>
          <w:szCs w:val="28"/>
        </w:rPr>
      </w:pPr>
      <w:r w:rsidRPr="00375FAD">
        <w:rPr>
          <w:b/>
          <w:bCs/>
          <w:i/>
          <w:iCs/>
          <w:sz w:val="28"/>
          <w:szCs w:val="28"/>
        </w:rPr>
        <w:t>Общие требования безопасности на занятиях по</w:t>
      </w:r>
      <w:r w:rsidR="005334B9">
        <w:rPr>
          <w:b/>
          <w:bCs/>
          <w:i/>
          <w:iCs/>
          <w:sz w:val="28"/>
          <w:szCs w:val="28"/>
        </w:rPr>
        <w:t xml:space="preserve"> эстетической гимнастике</w:t>
      </w:r>
      <w:r w:rsidRPr="00375FAD">
        <w:rPr>
          <w:b/>
          <w:bCs/>
          <w:i/>
          <w:iCs/>
          <w:sz w:val="28"/>
          <w:szCs w:val="28"/>
        </w:rPr>
        <w:t>.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b/>
          <w:sz w:val="28"/>
          <w:szCs w:val="28"/>
        </w:rPr>
        <w:t>Общие требования безопасности</w:t>
      </w:r>
      <w:r w:rsidRPr="005334B9">
        <w:rPr>
          <w:sz w:val="28"/>
          <w:szCs w:val="28"/>
        </w:rPr>
        <w:t xml:space="preserve">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К занятиям допускаются Спортсмены, прошедшие инструктаж по охране труда, медицинский осмотр и не имеющие противопоказаний по состоянию здоровья.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При проведении занятий необходимо соблюдать правила посещения и расписание учебных занятий Федерации.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t xml:space="preserve"> </w:t>
      </w: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Во время проведении занятий возможно воздействие на обучающихся следующих опасных факторов: </w:t>
      </w:r>
      <w:r w:rsidRPr="005334B9">
        <w:rPr>
          <w:sz w:val="28"/>
          <w:szCs w:val="28"/>
        </w:rPr>
        <w:sym w:font="Symbol" w:char="F02D"/>
      </w:r>
      <w:r w:rsidRPr="005334B9">
        <w:rPr>
          <w:sz w:val="28"/>
          <w:szCs w:val="28"/>
        </w:rPr>
        <w:t xml:space="preserve"> травмы при выполнении упражнений на </w:t>
      </w:r>
      <w:r w:rsidRPr="005334B9">
        <w:rPr>
          <w:sz w:val="28"/>
          <w:szCs w:val="28"/>
        </w:rPr>
        <w:lastRenderedPageBreak/>
        <w:t xml:space="preserve">неисправном ковровом покрытии, а также при выполнении упражнений без страховки; </w:t>
      </w:r>
      <w:r w:rsidRPr="005334B9">
        <w:rPr>
          <w:sz w:val="28"/>
          <w:szCs w:val="28"/>
        </w:rPr>
        <w:sym w:font="Symbol" w:char="F02D"/>
      </w:r>
      <w:r w:rsidRPr="005334B9">
        <w:rPr>
          <w:sz w:val="28"/>
          <w:szCs w:val="28"/>
        </w:rPr>
        <w:t xml:space="preserve"> травмы при выполнении гимнастических упражнений не входящих в программу обучения и не соответствующих спортивно физической подготовке; </w:t>
      </w:r>
      <w:r w:rsidRPr="005334B9">
        <w:rPr>
          <w:sz w:val="28"/>
          <w:szCs w:val="28"/>
        </w:rPr>
        <w:sym w:font="Symbol" w:char="F02D"/>
      </w:r>
      <w:r w:rsidRPr="005334B9">
        <w:rPr>
          <w:sz w:val="28"/>
          <w:szCs w:val="28"/>
        </w:rPr>
        <w:t xml:space="preserve"> травмы при выполнении упражнений с гимнастическими предметами, а также </w:t>
      </w:r>
      <w:proofErr w:type="gramStart"/>
      <w:r w:rsidRPr="005334B9">
        <w:rPr>
          <w:sz w:val="28"/>
          <w:szCs w:val="28"/>
        </w:rPr>
        <w:t>травмы</w:t>
      </w:r>
      <w:proofErr w:type="gramEnd"/>
      <w:r w:rsidRPr="005334B9">
        <w:rPr>
          <w:sz w:val="28"/>
          <w:szCs w:val="28"/>
        </w:rPr>
        <w:t xml:space="preserve"> полученные при не исправности гимнастических предметов.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t xml:space="preserve"> </w:t>
      </w: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В спортивном зале должна быть медицинская аптечка с набором необходимых медикаментов и перевязочных средств (для оказания первой помощи при травмах).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t xml:space="preserve"> </w:t>
      </w: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При проведении занятий в спортивном зале соблюдать правила пожарной безопасности, знать места расположения первичных средств пожаротушения. Спортивный зал должен быть обеспечен двумя огнетушителями.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тренеру-преподавателю, который сообщает об этом администрации Федерации и учреждения. При неисправности спортивного инвентаря прекратить занятия и сообщить об этом преподавателю.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В процессе занятий Спортсмены должны соблюдать порядок выполнения упражнений и правила личной гигиены.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t xml:space="preserve"> </w:t>
      </w: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Спортсмены, допустившие невыполнение или нарушение инструкции по охране труда, привлекаются к ответственности, и со всеми Спортсменами и их Родителями проводится внеплановый инструктаж по охране труда.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Требования безопасности перед началом занятий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Надеть рекомендованную Федерацией спортивную форму и </w:t>
      </w:r>
      <w:proofErr w:type="spellStart"/>
      <w:r w:rsidRPr="005334B9">
        <w:rPr>
          <w:sz w:val="28"/>
          <w:szCs w:val="28"/>
        </w:rPr>
        <w:t>полутапочки</w:t>
      </w:r>
      <w:proofErr w:type="spellEnd"/>
      <w:r w:rsidRPr="005334B9">
        <w:rPr>
          <w:sz w:val="28"/>
          <w:szCs w:val="28"/>
        </w:rPr>
        <w:t xml:space="preserve"> с нескользкой кожаной подошвой.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t xml:space="preserve"> </w:t>
      </w: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Протереть гриф перекладины (хореографический станок) сухой ветошью, проветрить спортивный зал, обеспечить покрытие ковром рабочих зон. Требования безопасности во время занятий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выполнять упражнения без тренера-преподавателя, а также без страховки.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При выполнении упражнений должны быть обеспечены соответствующая страховка, </w:t>
      </w:r>
      <w:proofErr w:type="spellStart"/>
      <w:r w:rsidRPr="005334B9">
        <w:rPr>
          <w:sz w:val="28"/>
          <w:szCs w:val="28"/>
        </w:rPr>
        <w:t>самостраховка</w:t>
      </w:r>
      <w:proofErr w:type="spellEnd"/>
      <w:r w:rsidRPr="005334B9">
        <w:rPr>
          <w:sz w:val="28"/>
          <w:szCs w:val="28"/>
        </w:rPr>
        <w:t xml:space="preserve"> и помощь.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При изучении элементов и комбинаций тренер-преподаватель должен объяснить Спортсменам правила страховки, </w:t>
      </w:r>
      <w:proofErr w:type="spellStart"/>
      <w:r w:rsidRPr="005334B9">
        <w:rPr>
          <w:sz w:val="28"/>
          <w:szCs w:val="28"/>
        </w:rPr>
        <w:t>самостраховки</w:t>
      </w:r>
      <w:proofErr w:type="spellEnd"/>
      <w:r w:rsidRPr="005334B9">
        <w:rPr>
          <w:sz w:val="28"/>
          <w:szCs w:val="28"/>
        </w:rPr>
        <w:t xml:space="preserve"> и меры предупреждения возможных травм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t xml:space="preserve"> </w:t>
      </w: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При выполнении упражнений необходимо находится на ковровом покрытии.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стоять близко при выполнении упражнений другим Спортсменам.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t xml:space="preserve"> </w:t>
      </w: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При выполнении прыжков и акробатических элементов приземляться мягко на носки ступней.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При выполнении упражнений потоком (один за другим) соблюдать достаточные интервалы, чтобы не было столкновений.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отвлекаться и не разговаривать во время выполнения заданий.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висеть на перекладинах и хореографическом станке.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спускаться в зал спрыгивая с трибун. Спускаться только по отведенным лестницам.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бегать по возвышениям и трибунам.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lastRenderedPageBreak/>
        <w:sym w:font="Symbol" w:char="F0B7"/>
      </w:r>
      <w:r w:rsidRPr="005334B9">
        <w:rPr>
          <w:sz w:val="28"/>
          <w:szCs w:val="28"/>
        </w:rPr>
        <w:t xml:space="preserve"> Не взбираться на шведскую стенку.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подходить к музыкальной и электрической аппаратуре и кабелю.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t xml:space="preserve"> </w:t>
      </w: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висеть на футбольных воротах.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тянуть волейбольную сетку.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приносить колющие и режущие предметы на тренировку.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одевать металлических и пластиковых массивных заколок на голову.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t xml:space="preserve"> </w:t>
      </w: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</w:t>
      </w:r>
      <w:proofErr w:type="gramStart"/>
      <w:r w:rsidRPr="005334B9">
        <w:rPr>
          <w:sz w:val="28"/>
          <w:szCs w:val="28"/>
        </w:rPr>
        <w:t>При</w:t>
      </w:r>
      <w:proofErr w:type="gramEnd"/>
      <w:r w:rsidRPr="005334B9">
        <w:rPr>
          <w:sz w:val="28"/>
          <w:szCs w:val="28"/>
        </w:rPr>
        <w:t xml:space="preserve"> выполнений упражнений акробатических, имеющих прямое приземление на коленные и локтевые суставы надевать наколенники и налокотники.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оставлять гимнастические предметы в раздевалке – выносить их с собой сразу до начала тренировки.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t xml:space="preserve"> </w:t>
      </w: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использовать сломанные гимнастические предметы и другой инвентарь.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Не надевать крупных украшений цепей и бижутерии. Требования безопасности в аварийных ситуациях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t xml:space="preserve"> </w:t>
      </w: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При появлении во время занятий боли в руках, покраснения кожи или потертостей на ладонях, а также при плохом самочувствии, прекратить занятия и сообщить об этом тренеру-преподавателю.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При возникновении пожара в спортивном зале немедленно прекратить занятия, эвакуировать Спортсменов из спортивного зала, сообщить о пожаре администрации Федерации, администрации учреждения и в ближайшую пожарную часть, приступить к тушению очага возгорания с помощью первичных средств пожаротушения.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При получении травмы немедленно оказать первую помощь пострадавшему, сообщить об этом администрации Федерации и учреждения, при необходимости отправить пострадавшего в ближайшее лечебное учреждение. Требования безопасности по окончании занятий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Убрать в отведенное место для хранения спортивный инвентарь. </w:t>
      </w:r>
    </w:p>
    <w:p w:rsid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Протереть гриф перекладины (хореографический станок) сухой ветошью, проветрить спортивный зал.</w:t>
      </w:r>
    </w:p>
    <w:p w:rsidR="005334B9" w:rsidRDefault="005334B9" w:rsidP="005334B9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334B9">
        <w:rPr>
          <w:sz w:val="28"/>
          <w:szCs w:val="28"/>
        </w:rPr>
        <w:t xml:space="preserve"> </w:t>
      </w: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Снять рекомендованную Федерацией спортивную форму и </w:t>
      </w:r>
      <w:proofErr w:type="spellStart"/>
      <w:r w:rsidRPr="005334B9">
        <w:rPr>
          <w:sz w:val="28"/>
          <w:szCs w:val="28"/>
        </w:rPr>
        <w:t>полутапочки</w:t>
      </w:r>
      <w:proofErr w:type="spellEnd"/>
      <w:r w:rsidRPr="005334B9">
        <w:rPr>
          <w:sz w:val="28"/>
          <w:szCs w:val="28"/>
        </w:rPr>
        <w:t xml:space="preserve">. </w:t>
      </w:r>
    </w:p>
    <w:p w:rsidR="005334B9" w:rsidRPr="005334B9" w:rsidRDefault="005334B9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5334B9">
        <w:rPr>
          <w:sz w:val="28"/>
          <w:szCs w:val="28"/>
        </w:rPr>
        <w:sym w:font="Symbol" w:char="F0B7"/>
      </w:r>
      <w:r w:rsidRPr="005334B9">
        <w:rPr>
          <w:sz w:val="28"/>
          <w:szCs w:val="28"/>
        </w:rPr>
        <w:t xml:space="preserve"> Принять душ или тщательно вымыть лицо и руки с мылом.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375FAD" w:rsidRDefault="009669D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23488"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</w:p>
    <w:p w:rsidR="00723488" w:rsidRPr="00375FAD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личности, как гражданина и как целеустремленного спортсмена,  преданного своему любимому виду спорта.</w:t>
      </w: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детей потребности в здоровом образе жизни, осуществление гармоничного развития личности, воспитание ответственности и самосовершенствования в достижении максимальных спортивных успехов в соответствии с индивидуальными способностями. </w:t>
      </w: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моральных и волевых качеств, характера.</w:t>
      </w: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4820"/>
        <w:gridCol w:w="1559"/>
        <w:gridCol w:w="1784"/>
      </w:tblGrid>
      <w:tr w:rsidR="00E65C32" w:rsidRPr="00375FAD" w:rsidTr="00E65C32">
        <w:trPr>
          <w:trHeight w:val="990"/>
        </w:trPr>
        <w:tc>
          <w:tcPr>
            <w:tcW w:w="54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375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75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8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4820" w:type="dxa"/>
            <w:vAlign w:val="center"/>
          </w:tcPr>
          <w:p w:rsidR="00E65C32" w:rsidRPr="00375FAD" w:rsidRDefault="00415840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Группы  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E65C32" w:rsidRPr="00375FAD" w:rsidTr="00E65C32">
        <w:trPr>
          <w:trHeight w:val="885"/>
        </w:trPr>
        <w:tc>
          <w:tcPr>
            <w:tcW w:w="540" w:type="dxa"/>
            <w:vMerge w:val="restart"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бесед.</w:t>
            </w: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- права и обязанности участников образовательного процесса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955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Дисциплина, форма одежды на занятиях.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(контроль в течение учебного года)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699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внутреннего учебно-воспитательного распорядка для </w:t>
            </w:r>
            <w:proofErr w:type="gramStart"/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667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такое терроризм?»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667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города»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Тренеры-преподаватели</w:t>
            </w:r>
          </w:p>
        </w:tc>
      </w:tr>
      <w:tr w:rsidR="00E65C32" w:rsidRPr="00375FAD" w:rsidTr="00E65C32">
        <w:trPr>
          <w:trHeight w:val="701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тренировке.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(контроль в течение учебного года)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833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>«Для чего нужно знать и выполнять Правила дорожного движения»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845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и моя семья»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1127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избранного вида спорта.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момент изучения 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717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 xml:space="preserve"> « И память на то дана, чтоб помнить!»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32" w:rsidRPr="00375FAD" w:rsidTr="00E65C32">
        <w:trPr>
          <w:trHeight w:val="969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«Безопасные каникулы»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32" w:rsidRPr="00375FAD" w:rsidTr="00E65C32">
        <w:trPr>
          <w:trHeight w:val="1332"/>
        </w:trPr>
        <w:tc>
          <w:tcPr>
            <w:tcW w:w="540" w:type="dxa"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ind w:left="397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индивидуальных тематических консультаций:</w:t>
            </w:r>
          </w:p>
          <w:p w:rsidR="00E65C32" w:rsidRPr="00375FAD" w:rsidRDefault="00E65C32" w:rsidP="00E65C32">
            <w:pPr>
              <w:numPr>
                <w:ilvl w:val="1"/>
                <w:numId w:val="20"/>
              </w:numPr>
              <w:tabs>
                <w:tab w:val="num" w:pos="432"/>
              </w:tabs>
              <w:spacing w:after="0" w:line="240" w:lineRule="auto"/>
              <w:ind w:left="39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воспитанниками</w:t>
            </w:r>
          </w:p>
          <w:p w:rsidR="00E65C32" w:rsidRPr="00375FAD" w:rsidRDefault="00E65C32" w:rsidP="00E65C32">
            <w:pPr>
              <w:numPr>
                <w:ilvl w:val="1"/>
                <w:numId w:val="20"/>
              </w:numPr>
              <w:tabs>
                <w:tab w:val="num" w:pos="432"/>
              </w:tabs>
              <w:spacing w:after="0" w:line="240" w:lineRule="auto"/>
              <w:ind w:left="39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родителями</w:t>
            </w:r>
          </w:p>
        </w:tc>
        <w:tc>
          <w:tcPr>
            <w:tcW w:w="6379" w:type="dxa"/>
            <w:gridSpan w:val="2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1234"/>
        </w:trPr>
        <w:tc>
          <w:tcPr>
            <w:tcW w:w="540" w:type="dxa"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ind w:left="397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родительских собраний.</w:t>
            </w:r>
          </w:p>
        </w:tc>
        <w:tc>
          <w:tcPr>
            <w:tcW w:w="6379" w:type="dxa"/>
            <w:gridSpan w:val="2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</w:tbl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88" w:rsidRPr="00375FAD" w:rsidRDefault="00723488" w:rsidP="00E6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375FAD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9669D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5. </w:t>
      </w:r>
      <w:r w:rsidR="00794BA3"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723488"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ИСТЕМА КОНТРОЛЯ И ЗАЧЕТНЫЕ ТРЕБОВАНИЯ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375FAD" w:rsidRDefault="00794BA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375FAD" w:rsidRDefault="00794BA3" w:rsidP="00794BA3">
      <w:pPr>
        <w:shd w:val="clear" w:color="auto" w:fill="FFFFFF"/>
        <w:spacing w:after="0" w:line="240" w:lineRule="auto"/>
        <w:ind w:left="19" w:right="72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течение года в 2-3 тестовых соревнованиях по ОФП и в соревнованиях по </w:t>
      </w:r>
      <w:r w:rsidR="006878B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эстетической гимнастике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 календарным планом в своей возрастной группе.</w:t>
      </w:r>
    </w:p>
    <w:p w:rsidR="00794BA3" w:rsidRPr="00375FAD" w:rsidRDefault="00794BA3" w:rsidP="00D30938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794BA3" w:rsidP="00D3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НОРМАТИВЫ</w:t>
      </w:r>
    </w:p>
    <w:p w:rsidR="00794BA3" w:rsidRPr="00375FAD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ОБЩЕЙ ФИЗИЧЕСКОЙ ПОДГОТОВКЕ</w:t>
      </w:r>
      <w:r w:rsidR="00D30938"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4BA3" w:rsidRPr="00375FAD" w:rsidRDefault="00794BA3" w:rsidP="0079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3827"/>
        <w:gridCol w:w="3969"/>
      </w:tblGrid>
      <w:tr w:rsidR="00671C2A" w:rsidRPr="00671C2A" w:rsidTr="0021142F">
        <w:trPr>
          <w:trHeight w:val="59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Развиваемое физическое качество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671C2A" w:rsidRPr="00671C2A" w:rsidTr="0021142F">
        <w:trPr>
          <w:trHeight w:val="1196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</w:t>
            </w:r>
            <w:proofErr w:type="gramStart"/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</w:t>
            </w:r>
            <w:proofErr w:type="gramEnd"/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вместе.</w:t>
            </w:r>
          </w:p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вперед, кисти рук на линии стоп, колени прямые</w:t>
            </w:r>
          </w:p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(фиксация не менее 5 с)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 - плотная складка, колени прямые</w:t>
            </w:r>
          </w:p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«4»-при наклоне вперед кисти рук выходят за линию стоп, колени прямые</w:t>
            </w:r>
          </w:p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 - при наклоне вперед кисти рук на линии стоп, колени прямые</w:t>
            </w:r>
          </w:p>
        </w:tc>
      </w:tr>
      <w:tr w:rsidR="00671C2A" w:rsidRPr="00671C2A" w:rsidTr="0021142F">
        <w:trPr>
          <w:trHeight w:val="1525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«рыбка»: </w:t>
            </w:r>
          </w:p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лежа на животе; прогиб назад в упоре на руках </w:t>
            </w:r>
          </w:p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сгибанием ног, колени вместе</w:t>
            </w:r>
          </w:p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(расстояние между лбом и стопами  не более 10 см)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 - касание стопами лба</w:t>
            </w:r>
          </w:p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«4»-до 5 см</w:t>
            </w:r>
          </w:p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 - 6-10 см</w:t>
            </w:r>
          </w:p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движения колени обязательно вместе</w:t>
            </w:r>
          </w:p>
        </w:tc>
      </w:tr>
      <w:tr w:rsidR="00671C2A" w:rsidRPr="00671C2A" w:rsidTr="0021142F">
        <w:trPr>
          <w:trHeight w:val="1525"/>
        </w:trPr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стойка ноги вместе, руки вверх, в замок. Отведение рук назад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 - 45</w:t>
            </w: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 - 30</w:t>
            </w: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 - 20</w:t>
            </w: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C2A" w:rsidRPr="00671C2A" w:rsidTr="0021142F">
        <w:trPr>
          <w:trHeight w:val="150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Координационные способности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 на одной, другую согнуть вперед, стопа  прижата к колену опорной ноги, руки в стороны. Рисунок (не приводиться)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 - удержание положения в течени</w:t>
            </w:r>
            <w:proofErr w:type="gramStart"/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секунд</w:t>
            </w:r>
          </w:p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 - 4 секунды</w:t>
            </w:r>
          </w:p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 - 2 секунды</w:t>
            </w:r>
          </w:p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с обеих ног</w:t>
            </w:r>
          </w:p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C2A" w:rsidRPr="00671C2A" w:rsidTr="0021142F">
        <w:trPr>
          <w:trHeight w:val="1513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Скоростно-силовые способности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толчком двух ног, ноги прямые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71C2A" w:rsidRPr="00671C2A" w:rsidRDefault="00671C2A" w:rsidP="0067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Оценивается по 5—бальной системе (легкость прыжка, толчок)</w:t>
            </w:r>
          </w:p>
          <w:p w:rsidR="00671C2A" w:rsidRPr="00671C2A" w:rsidRDefault="00671C2A" w:rsidP="0067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4BA3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2A" w:rsidRDefault="00671C2A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2A" w:rsidRPr="00375FAD" w:rsidRDefault="00671C2A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794BA3" w:rsidP="00D3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671C2A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938" w:rsidRPr="00375FAD" w:rsidRDefault="00D30938" w:rsidP="00D309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ПО ОБРАЗОВАТЕЛЬНОЙ ПРОГРАММЕ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D30938" w:rsidRPr="00375FAD" w:rsidRDefault="00D30938" w:rsidP="00D3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D30938" w:rsidRPr="00375FAD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тестирования следует обратить особое внимание на соблюдение требований инструкции и создания единых условий для выполнения упражнений для всех занимающихся МБУ </w:t>
      </w:r>
      <w:proofErr w:type="gramStart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</w:t>
      </w:r>
      <w:proofErr w:type="gramEnd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«Русь» г. Ставрополя. </w:t>
      </w:r>
    </w:p>
    <w:p w:rsidR="00D30938" w:rsidRPr="00375FAD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Тестирование проводится:</w:t>
      </w:r>
    </w:p>
    <w:p w:rsidR="00D30938" w:rsidRPr="00375FAD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sz w:val="28"/>
          <w:szCs w:val="28"/>
          <w:lang w:val="ru" w:eastAsia="x-none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раз в конце учебного года (тренировочного сезона) по нормативам текущего года (этапа) обучения.</w:t>
      </w:r>
    </w:p>
    <w:p w:rsidR="00D30938" w:rsidRPr="00375FAD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проведения обязательной разминки.</w:t>
      </w:r>
    </w:p>
    <w:p w:rsidR="00D30938" w:rsidRPr="00375FAD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" w:eastAsia="x-none"/>
        </w:rPr>
      </w:pPr>
      <w:r w:rsidRPr="00375FAD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 xml:space="preserve"> </w:t>
      </w:r>
      <w:r w:rsidRPr="00375FAD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ab/>
      </w:r>
      <w:r w:rsidRPr="00375FAD">
        <w:rPr>
          <w:rFonts w:ascii="Times New Roman" w:eastAsia="Arial Unicode MS" w:hAnsi="Times New Roman" w:cs="Times New Roman"/>
          <w:b/>
          <w:sz w:val="28"/>
          <w:szCs w:val="28"/>
          <w:lang w:val="ru" w:eastAsia="x-none"/>
        </w:rPr>
        <w:t>Зачисление осуществляется на основании:</w:t>
      </w:r>
    </w:p>
    <w:p w:rsidR="00D30938" w:rsidRPr="00375FAD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sz w:val="28"/>
          <w:szCs w:val="28"/>
          <w:lang w:val="ru" w:eastAsia="x-none"/>
        </w:rPr>
      </w:pPr>
      <w:r w:rsidRPr="00375FAD">
        <w:rPr>
          <w:rFonts w:ascii="Times New Roman" w:eastAsia="Arial Unicode MS" w:hAnsi="Times New Roman" w:cs="Times New Roman"/>
          <w:i/>
          <w:sz w:val="28"/>
          <w:szCs w:val="28"/>
          <w:lang w:val="ru" w:eastAsia="x-none"/>
        </w:rPr>
        <w:t xml:space="preserve">- </w:t>
      </w:r>
      <w:r w:rsidRPr="00375FAD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>по результатам тестов общей и специальной физической подготовки.</w:t>
      </w:r>
    </w:p>
    <w:p w:rsidR="00671C2A" w:rsidRPr="00671C2A" w:rsidRDefault="00671C2A" w:rsidP="0067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</w:t>
      </w:r>
    </w:p>
    <w:p w:rsidR="00671C2A" w:rsidRPr="00671C2A" w:rsidRDefault="00671C2A" w:rsidP="0067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2A">
        <w:rPr>
          <w:rFonts w:ascii="Times New Roman" w:eastAsia="Times New Roman" w:hAnsi="Times New Roman" w:cs="Times New Roman"/>
          <w:sz w:val="28"/>
          <w:szCs w:val="28"/>
          <w:lang w:eastAsia="ru-RU"/>
        </w:rPr>
        <w:t>5,0-4,5 – высокий уровень специальной физической подготовки</w:t>
      </w:r>
    </w:p>
    <w:p w:rsidR="00671C2A" w:rsidRPr="00671C2A" w:rsidRDefault="00671C2A" w:rsidP="0067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2A">
        <w:rPr>
          <w:rFonts w:ascii="Times New Roman" w:eastAsia="Times New Roman" w:hAnsi="Times New Roman" w:cs="Times New Roman"/>
          <w:sz w:val="28"/>
          <w:szCs w:val="28"/>
          <w:lang w:eastAsia="ru-RU"/>
        </w:rPr>
        <w:t>4,4-4,0 – выше среднего</w:t>
      </w:r>
    </w:p>
    <w:p w:rsidR="00671C2A" w:rsidRPr="00671C2A" w:rsidRDefault="00671C2A" w:rsidP="0067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2A">
        <w:rPr>
          <w:rFonts w:ascii="Times New Roman" w:eastAsia="Times New Roman" w:hAnsi="Times New Roman" w:cs="Times New Roman"/>
          <w:sz w:val="28"/>
          <w:szCs w:val="28"/>
          <w:lang w:eastAsia="ru-RU"/>
        </w:rPr>
        <w:t>3,9-3,5 – средний уровень специальной физической подготовки</w:t>
      </w:r>
    </w:p>
    <w:p w:rsidR="00671C2A" w:rsidRPr="00671C2A" w:rsidRDefault="00671C2A" w:rsidP="0067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2A">
        <w:rPr>
          <w:rFonts w:ascii="Times New Roman" w:eastAsia="Times New Roman" w:hAnsi="Times New Roman" w:cs="Times New Roman"/>
          <w:sz w:val="28"/>
          <w:szCs w:val="28"/>
          <w:lang w:eastAsia="ru-RU"/>
        </w:rPr>
        <w:t>3,4-3,0 - ниже среднего</w:t>
      </w:r>
    </w:p>
    <w:p w:rsidR="00671C2A" w:rsidRPr="00671C2A" w:rsidRDefault="00671C2A" w:rsidP="0067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2A">
        <w:rPr>
          <w:rFonts w:ascii="Times New Roman" w:eastAsia="Times New Roman" w:hAnsi="Times New Roman" w:cs="Times New Roman"/>
          <w:sz w:val="28"/>
          <w:szCs w:val="28"/>
          <w:lang w:eastAsia="ru-RU"/>
        </w:rPr>
        <w:t>2,9 и ниже – низкий уровень специальной физической подготовки</w:t>
      </w:r>
    </w:p>
    <w:p w:rsidR="00D30938" w:rsidRPr="00375FAD" w:rsidRDefault="00D30938" w:rsidP="00D30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Pr="00375FAD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Default="00D3093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370" w:rsidRPr="00794BA3" w:rsidRDefault="00145370" w:rsidP="00145370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145370" w:rsidRPr="00794BA3" w:rsidSect="00145370">
          <w:pgSz w:w="11910" w:h="16840"/>
          <w:pgMar w:top="851" w:right="851" w:bottom="851" w:left="1134" w:header="720" w:footer="0" w:gutter="0"/>
          <w:cols w:space="720"/>
        </w:sectPr>
      </w:pPr>
    </w:p>
    <w:p w:rsidR="005F1E79" w:rsidRPr="00D30938" w:rsidRDefault="00D30938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5F1E79" w:rsidRPr="00794BA3" w:rsidRDefault="005F1E79" w:rsidP="005F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24" w:rsidRPr="00176B24" w:rsidRDefault="00671C2A" w:rsidP="00375FA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76B2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76B24">
        <w:rPr>
          <w:rFonts w:ascii="Times New Roman" w:hAnsi="Times New Roman" w:cs="Times New Roman"/>
          <w:sz w:val="28"/>
          <w:szCs w:val="28"/>
        </w:rPr>
        <w:t>Аркаев</w:t>
      </w:r>
      <w:proofErr w:type="spellEnd"/>
      <w:r w:rsidRPr="00176B24">
        <w:rPr>
          <w:rFonts w:ascii="Times New Roman" w:hAnsi="Times New Roman" w:cs="Times New Roman"/>
          <w:sz w:val="28"/>
          <w:szCs w:val="28"/>
        </w:rPr>
        <w:t xml:space="preserve"> Л.Я., Сучилин Н.Г. Как готовить чемпионов. – М.: Физкультура и спорт, 2004. -328 с.</w:t>
      </w:r>
    </w:p>
    <w:p w:rsidR="00176B24" w:rsidRPr="00176B24" w:rsidRDefault="00671C2A" w:rsidP="00375FA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76B24">
        <w:rPr>
          <w:rFonts w:ascii="Times New Roman" w:hAnsi="Times New Roman" w:cs="Times New Roman"/>
          <w:sz w:val="28"/>
          <w:szCs w:val="28"/>
        </w:rPr>
        <w:t xml:space="preserve"> 2 Бондарчук А.П. Периодизация спортивной тренировки. – Киев: Олимпийская литература, 2005. - 303 с. </w:t>
      </w:r>
    </w:p>
    <w:p w:rsidR="00176B24" w:rsidRPr="00176B24" w:rsidRDefault="00671C2A" w:rsidP="00375FA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76B2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176B24">
        <w:rPr>
          <w:rFonts w:ascii="Times New Roman" w:hAnsi="Times New Roman" w:cs="Times New Roman"/>
          <w:sz w:val="28"/>
          <w:szCs w:val="28"/>
        </w:rPr>
        <w:t>Верхошанский</w:t>
      </w:r>
      <w:proofErr w:type="spellEnd"/>
      <w:r w:rsidRPr="00176B24">
        <w:rPr>
          <w:rFonts w:ascii="Times New Roman" w:hAnsi="Times New Roman" w:cs="Times New Roman"/>
          <w:sz w:val="28"/>
          <w:szCs w:val="28"/>
        </w:rPr>
        <w:t xml:space="preserve"> Ю.В. Основы специальной физической подготовки спортсменов. - М.: Физкультура и спорт, 1988. - 331 с.</w:t>
      </w:r>
    </w:p>
    <w:p w:rsidR="00176B24" w:rsidRPr="00176B24" w:rsidRDefault="00671C2A" w:rsidP="00375FA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76B24">
        <w:rPr>
          <w:rFonts w:ascii="Times New Roman" w:hAnsi="Times New Roman" w:cs="Times New Roman"/>
          <w:sz w:val="28"/>
          <w:szCs w:val="28"/>
        </w:rPr>
        <w:t xml:space="preserve"> 4 Захаров Е.Н., Карасев А.В., Сафонов А.А. Энциклопедия физической подготовки: Методические основы развития физических качеств</w:t>
      </w:r>
      <w:proofErr w:type="gramStart"/>
      <w:r w:rsidRPr="00176B2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76B24">
        <w:rPr>
          <w:rFonts w:ascii="Times New Roman" w:hAnsi="Times New Roman" w:cs="Times New Roman"/>
          <w:sz w:val="28"/>
          <w:szCs w:val="28"/>
        </w:rPr>
        <w:t xml:space="preserve">од общей ред. </w:t>
      </w:r>
      <w:proofErr w:type="spellStart"/>
      <w:r w:rsidRPr="00176B24">
        <w:rPr>
          <w:rFonts w:ascii="Times New Roman" w:hAnsi="Times New Roman" w:cs="Times New Roman"/>
          <w:sz w:val="28"/>
          <w:szCs w:val="28"/>
        </w:rPr>
        <w:t>А.В.Карасева</w:t>
      </w:r>
      <w:proofErr w:type="spellEnd"/>
      <w:r w:rsidRPr="00176B24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76B24">
        <w:rPr>
          <w:rFonts w:ascii="Times New Roman" w:hAnsi="Times New Roman" w:cs="Times New Roman"/>
          <w:sz w:val="28"/>
          <w:szCs w:val="28"/>
        </w:rPr>
        <w:t>Лептос</w:t>
      </w:r>
      <w:proofErr w:type="spellEnd"/>
      <w:r w:rsidRPr="00176B24">
        <w:rPr>
          <w:rFonts w:ascii="Times New Roman" w:hAnsi="Times New Roman" w:cs="Times New Roman"/>
          <w:sz w:val="28"/>
          <w:szCs w:val="28"/>
        </w:rPr>
        <w:t xml:space="preserve">, 1994. - 368 с. </w:t>
      </w:r>
    </w:p>
    <w:p w:rsidR="00176B24" w:rsidRPr="00176B24" w:rsidRDefault="00671C2A" w:rsidP="00375FA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76B24">
        <w:rPr>
          <w:rFonts w:ascii="Times New Roman" w:hAnsi="Times New Roman" w:cs="Times New Roman"/>
          <w:sz w:val="28"/>
          <w:szCs w:val="28"/>
        </w:rPr>
        <w:t>5 Карпенко Л.А. Избранное из научно-методических работ по эстетической гимнастике, Санкт-Петербург 2012. – 86с.</w:t>
      </w:r>
    </w:p>
    <w:p w:rsidR="00176B24" w:rsidRPr="00176B24" w:rsidRDefault="00671C2A" w:rsidP="00375FA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76B24">
        <w:rPr>
          <w:rFonts w:ascii="Times New Roman" w:hAnsi="Times New Roman" w:cs="Times New Roman"/>
          <w:sz w:val="28"/>
          <w:szCs w:val="28"/>
        </w:rPr>
        <w:t xml:space="preserve"> 6 Карпенко Л.А., Румба О.Г. Теория и методика физической подготовки в художественной и эстетической гимнастике: </w:t>
      </w:r>
      <w:proofErr w:type="spellStart"/>
      <w:r w:rsidRPr="00176B24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176B24">
        <w:rPr>
          <w:rFonts w:ascii="Times New Roman" w:hAnsi="Times New Roman" w:cs="Times New Roman"/>
          <w:sz w:val="28"/>
          <w:szCs w:val="28"/>
        </w:rPr>
        <w:t xml:space="preserve">. Пособие / ВФХГ, </w:t>
      </w:r>
      <w:proofErr w:type="spellStart"/>
      <w:r w:rsidRPr="00176B24">
        <w:rPr>
          <w:rFonts w:ascii="Times New Roman" w:hAnsi="Times New Roman" w:cs="Times New Roman"/>
          <w:sz w:val="28"/>
          <w:szCs w:val="28"/>
        </w:rPr>
        <w:t>СПбГУФК</w:t>
      </w:r>
      <w:proofErr w:type="spellEnd"/>
      <w:r w:rsidRPr="00176B24">
        <w:rPr>
          <w:rFonts w:ascii="Times New Roman" w:hAnsi="Times New Roman" w:cs="Times New Roman"/>
          <w:sz w:val="28"/>
          <w:szCs w:val="28"/>
        </w:rPr>
        <w:t xml:space="preserve"> им. П.Ф. Лесгафта</w:t>
      </w:r>
      <w:proofErr w:type="gramStart"/>
      <w:r w:rsidRPr="00176B2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76B24">
        <w:rPr>
          <w:rFonts w:ascii="Times New Roman" w:hAnsi="Times New Roman" w:cs="Times New Roman"/>
          <w:sz w:val="28"/>
          <w:szCs w:val="28"/>
        </w:rPr>
        <w:t xml:space="preserve">М., 2007.-76 с. </w:t>
      </w:r>
    </w:p>
    <w:p w:rsidR="00176B24" w:rsidRPr="00176B24" w:rsidRDefault="00671C2A" w:rsidP="00375FA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76B24">
        <w:rPr>
          <w:rFonts w:ascii="Times New Roman" w:hAnsi="Times New Roman" w:cs="Times New Roman"/>
          <w:sz w:val="28"/>
          <w:szCs w:val="28"/>
        </w:rPr>
        <w:t xml:space="preserve">7 Матвеев Л.П. Общая теория спорта и ее прикладные аспекты: учебник для вузов физической культуры / </w:t>
      </w:r>
      <w:proofErr w:type="spellStart"/>
      <w:r w:rsidRPr="00176B24">
        <w:rPr>
          <w:rFonts w:ascii="Times New Roman" w:hAnsi="Times New Roman" w:cs="Times New Roman"/>
          <w:sz w:val="28"/>
          <w:szCs w:val="28"/>
        </w:rPr>
        <w:t>Л.П.Матвеев</w:t>
      </w:r>
      <w:proofErr w:type="spellEnd"/>
      <w:r w:rsidRPr="00176B24">
        <w:rPr>
          <w:rFonts w:ascii="Times New Roman" w:hAnsi="Times New Roman" w:cs="Times New Roman"/>
          <w:sz w:val="28"/>
          <w:szCs w:val="28"/>
        </w:rPr>
        <w:t xml:space="preserve">. - 5-е изд., </w:t>
      </w:r>
      <w:proofErr w:type="spellStart"/>
      <w:r w:rsidRPr="00176B2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76B24">
        <w:rPr>
          <w:rFonts w:ascii="Times New Roman" w:hAnsi="Times New Roman" w:cs="Times New Roman"/>
          <w:sz w:val="28"/>
          <w:szCs w:val="28"/>
        </w:rPr>
        <w:t xml:space="preserve">. и доп. – М.: Советский спорт, 2010. – 340 с.: ил. </w:t>
      </w:r>
    </w:p>
    <w:p w:rsidR="00176B24" w:rsidRPr="00176B24" w:rsidRDefault="00671C2A" w:rsidP="00375FA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76B24">
        <w:rPr>
          <w:rFonts w:ascii="Times New Roman" w:hAnsi="Times New Roman" w:cs="Times New Roman"/>
          <w:sz w:val="28"/>
          <w:szCs w:val="28"/>
        </w:rPr>
        <w:t xml:space="preserve">8 Матвеев Л.П. Основы общей теории спорта и системы подготовки спортсменов. - К.: Олимпийская литература, 1999.- 320с. </w:t>
      </w:r>
    </w:p>
    <w:p w:rsidR="00176B24" w:rsidRPr="00176B24" w:rsidRDefault="00671C2A" w:rsidP="00375FA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76B24">
        <w:rPr>
          <w:rFonts w:ascii="Times New Roman" w:hAnsi="Times New Roman" w:cs="Times New Roman"/>
          <w:sz w:val="28"/>
          <w:szCs w:val="28"/>
        </w:rPr>
        <w:t xml:space="preserve">9 Никитушкин В.Г. и др. Организационно-методические основы подготовки спортивного резерва: монография / </w:t>
      </w:r>
      <w:proofErr w:type="spellStart"/>
      <w:r w:rsidRPr="00176B24">
        <w:rPr>
          <w:rFonts w:ascii="Times New Roman" w:hAnsi="Times New Roman" w:cs="Times New Roman"/>
          <w:sz w:val="28"/>
          <w:szCs w:val="28"/>
        </w:rPr>
        <w:t>В.Г.Никитушкин</w:t>
      </w:r>
      <w:proofErr w:type="spellEnd"/>
      <w:r w:rsidRPr="00176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B24">
        <w:rPr>
          <w:rFonts w:ascii="Times New Roman" w:hAnsi="Times New Roman" w:cs="Times New Roman"/>
          <w:sz w:val="28"/>
          <w:szCs w:val="28"/>
        </w:rPr>
        <w:t>П.В.Квашук</w:t>
      </w:r>
      <w:proofErr w:type="spellEnd"/>
      <w:r w:rsidRPr="00176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B24">
        <w:rPr>
          <w:rFonts w:ascii="Times New Roman" w:hAnsi="Times New Roman" w:cs="Times New Roman"/>
          <w:sz w:val="28"/>
          <w:szCs w:val="28"/>
        </w:rPr>
        <w:t>В.Г.Бауэр</w:t>
      </w:r>
      <w:proofErr w:type="spellEnd"/>
      <w:r w:rsidRPr="00176B24">
        <w:rPr>
          <w:rFonts w:ascii="Times New Roman" w:hAnsi="Times New Roman" w:cs="Times New Roman"/>
          <w:sz w:val="28"/>
          <w:szCs w:val="28"/>
        </w:rPr>
        <w:t xml:space="preserve">. – М.: Советский спорт, 2005. – 232 с.: ил. </w:t>
      </w:r>
    </w:p>
    <w:p w:rsidR="00176B24" w:rsidRPr="00176B24" w:rsidRDefault="00671C2A" w:rsidP="00375FA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24"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 w:rsidRPr="00176B24">
        <w:rPr>
          <w:rFonts w:ascii="Times New Roman" w:hAnsi="Times New Roman" w:cs="Times New Roman"/>
          <w:sz w:val="28"/>
          <w:szCs w:val="28"/>
        </w:rPr>
        <w:t>Никитушкин</w:t>
      </w:r>
      <w:proofErr w:type="gramEnd"/>
      <w:r w:rsidRPr="00176B24">
        <w:rPr>
          <w:rFonts w:ascii="Times New Roman" w:hAnsi="Times New Roman" w:cs="Times New Roman"/>
          <w:sz w:val="28"/>
          <w:szCs w:val="28"/>
        </w:rPr>
        <w:t xml:space="preserve"> В.Г. Система подготовки спортивного резерва – М.: ВНИИФК, 1994. – 320 с.</w:t>
      </w:r>
      <w:r w:rsidR="009669D3" w:rsidRPr="0017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</w:p>
    <w:p w:rsidR="00176B24" w:rsidRDefault="00176B24" w:rsidP="00375FA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24" w:rsidRDefault="00176B24" w:rsidP="00375FA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70" w:rsidRPr="00375FAD" w:rsidRDefault="00375FAD" w:rsidP="00375FA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5370" w:rsidRPr="00375FAD" w:rsidSect="004769CB">
          <w:pgSz w:w="11910" w:h="16840"/>
          <w:pgMar w:top="851" w:right="851" w:bottom="851" w:left="1134" w:header="720" w:footer="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</w:t>
      </w:r>
      <w:proofErr w:type="gramEnd"/>
      <w:r w:rsidR="0096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</w:t>
      </w:r>
      <w:r w:rsidR="00176B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B24" w:rsidRPr="00176B24">
        <w:rPr>
          <w:rFonts w:ascii="Times New Roman" w:hAnsi="Times New Roman" w:cs="Times New Roman"/>
          <w:sz w:val="28"/>
          <w:szCs w:val="28"/>
        </w:rPr>
        <w:t xml:space="preserve">Официальный интернет-сайт Всероссийской федерации эстетической гимнастики [Электронный ресурс] (http://www. </w:t>
      </w:r>
      <w:hyperlink r:id="rId7" w:history="1">
        <w:r w:rsidR="00176B24" w:rsidRPr="00176B24">
          <w:rPr>
            <w:rStyle w:val="af"/>
            <w:rFonts w:ascii="Times New Roman" w:hAnsi="Times New Roman" w:cs="Times New Roman"/>
            <w:sz w:val="28"/>
            <w:szCs w:val="28"/>
          </w:rPr>
          <w:t>http://www.vfeg.ru/</w:t>
        </w:r>
      </w:hyperlink>
      <w:r w:rsidR="00176B24" w:rsidRPr="00176B24">
        <w:rPr>
          <w:rFonts w:ascii="Times New Roman" w:hAnsi="Times New Roman" w:cs="Times New Roman"/>
          <w:sz w:val="28"/>
          <w:szCs w:val="28"/>
        </w:rPr>
        <w:t>).</w:t>
      </w:r>
      <w:r w:rsidR="00176B24">
        <w:t xml:space="preserve"> </w:t>
      </w:r>
    </w:p>
    <w:p w:rsidR="00794BA3" w:rsidRPr="00794BA3" w:rsidRDefault="00794BA3" w:rsidP="00794B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F1E79" w:rsidRPr="009669D3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9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Содержания</w:t>
      </w:r>
    </w:p>
    <w:p w:rsidR="005F1E79" w:rsidRPr="00794BA3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Пояснительная записка</w:t>
            </w:r>
            <w:r>
              <w:rPr>
                <w:b/>
                <w:sz w:val="28"/>
                <w:szCs w:val="28"/>
              </w:rPr>
              <w:t xml:space="preserve"> ………………………………………………...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3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176B24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Учебный план по о</w:t>
            </w:r>
            <w:r w:rsidR="00176B24">
              <w:rPr>
                <w:b/>
                <w:sz w:val="28"/>
                <w:szCs w:val="28"/>
              </w:rPr>
              <w:t>бщеразвивающей</w:t>
            </w:r>
            <w:r w:rsidRPr="009669D3">
              <w:rPr>
                <w:b/>
                <w:sz w:val="28"/>
                <w:szCs w:val="28"/>
              </w:rPr>
              <w:t xml:space="preserve"> программе</w:t>
            </w:r>
            <w:r>
              <w:rPr>
                <w:b/>
                <w:sz w:val="28"/>
                <w:szCs w:val="28"/>
              </w:rPr>
              <w:t xml:space="preserve"> ……………….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4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176B24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 xml:space="preserve">Методическая часть </w:t>
            </w:r>
            <w:r w:rsidR="00176B24">
              <w:rPr>
                <w:b/>
                <w:sz w:val="28"/>
                <w:szCs w:val="28"/>
              </w:rPr>
              <w:t>общеразвивающей</w:t>
            </w:r>
            <w:r w:rsidRPr="009669D3">
              <w:rPr>
                <w:b/>
                <w:sz w:val="28"/>
                <w:szCs w:val="28"/>
              </w:rPr>
              <w:t xml:space="preserve"> программы</w:t>
            </w:r>
            <w:r>
              <w:rPr>
                <w:b/>
                <w:sz w:val="28"/>
                <w:szCs w:val="28"/>
              </w:rPr>
              <w:t xml:space="preserve"> …………..</w:t>
            </w:r>
          </w:p>
        </w:tc>
        <w:tc>
          <w:tcPr>
            <w:tcW w:w="958" w:type="dxa"/>
          </w:tcPr>
          <w:p w:rsidR="009669D3" w:rsidRPr="009669D3" w:rsidRDefault="00176B24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План воспитательной работы</w:t>
            </w:r>
            <w:r>
              <w:rPr>
                <w:b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958" w:type="dxa"/>
          </w:tcPr>
          <w:p w:rsidR="009669D3" w:rsidRPr="009669D3" w:rsidRDefault="00176B24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Система контроля и зачетные требования</w:t>
            </w:r>
            <w:r>
              <w:rPr>
                <w:b/>
                <w:sz w:val="28"/>
                <w:szCs w:val="28"/>
              </w:rPr>
              <w:t xml:space="preserve"> …………………………..</w:t>
            </w:r>
          </w:p>
        </w:tc>
        <w:tc>
          <w:tcPr>
            <w:tcW w:w="958" w:type="dxa"/>
          </w:tcPr>
          <w:p w:rsidR="009669D3" w:rsidRPr="009669D3" w:rsidRDefault="00176B24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Литература</w:t>
            </w:r>
            <w:r>
              <w:rPr>
                <w:b/>
                <w:sz w:val="28"/>
                <w:szCs w:val="28"/>
              </w:rPr>
              <w:t xml:space="preserve"> ……………………………………………………………….</w:t>
            </w:r>
          </w:p>
        </w:tc>
        <w:tc>
          <w:tcPr>
            <w:tcW w:w="958" w:type="dxa"/>
          </w:tcPr>
          <w:p w:rsidR="009669D3" w:rsidRPr="009669D3" w:rsidRDefault="00176B24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5F1E79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D3" w:rsidRPr="00794BA3" w:rsidRDefault="009669D3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794BA3" w:rsidRDefault="00794BA3" w:rsidP="00966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94BA3" w:rsidRPr="0079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7249FA"/>
    <w:lvl w:ilvl="0">
      <w:numFmt w:val="bullet"/>
      <w:lvlText w:val="*"/>
      <w:lvlJc w:val="left"/>
    </w:lvl>
  </w:abstractNum>
  <w:abstractNum w:abstractNumId="1">
    <w:nsid w:val="05193621"/>
    <w:multiLevelType w:val="hybridMultilevel"/>
    <w:tmpl w:val="257080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6E0"/>
    <w:multiLevelType w:val="multilevel"/>
    <w:tmpl w:val="01546112"/>
    <w:lvl w:ilvl="0">
      <w:start w:val="1"/>
      <w:numFmt w:val="upperRoman"/>
      <w:lvlText w:val="%1."/>
      <w:lvlJc w:val="left"/>
      <w:pPr>
        <w:ind w:left="58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9" w:hanging="2160"/>
      </w:pPr>
      <w:rPr>
        <w:rFonts w:hint="default"/>
      </w:rPr>
    </w:lvl>
  </w:abstractNum>
  <w:abstractNum w:abstractNumId="3">
    <w:nsid w:val="1701450C"/>
    <w:multiLevelType w:val="hybridMultilevel"/>
    <w:tmpl w:val="29C86C38"/>
    <w:lvl w:ilvl="0" w:tplc="9936332E">
      <w:start w:val="1"/>
      <w:numFmt w:val="decimal"/>
      <w:lvlText w:val="%1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A6421"/>
    <w:multiLevelType w:val="singleLevel"/>
    <w:tmpl w:val="7BDAE8D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A095FD1"/>
    <w:multiLevelType w:val="singleLevel"/>
    <w:tmpl w:val="24DA170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B73080A"/>
    <w:multiLevelType w:val="hybridMultilevel"/>
    <w:tmpl w:val="3690B0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74D16"/>
    <w:multiLevelType w:val="singleLevel"/>
    <w:tmpl w:val="233E72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307C433A"/>
    <w:multiLevelType w:val="hybridMultilevel"/>
    <w:tmpl w:val="2CB6AFA8"/>
    <w:lvl w:ilvl="0" w:tplc="E482DF5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9">
    <w:nsid w:val="3B5C04EC"/>
    <w:multiLevelType w:val="hybridMultilevel"/>
    <w:tmpl w:val="B2A02460"/>
    <w:lvl w:ilvl="0" w:tplc="28941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5F3A6C"/>
    <w:multiLevelType w:val="hybridMultilevel"/>
    <w:tmpl w:val="09E6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17B51"/>
    <w:multiLevelType w:val="hybridMultilevel"/>
    <w:tmpl w:val="551A4C62"/>
    <w:lvl w:ilvl="0" w:tplc="1FCAD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026CE"/>
    <w:multiLevelType w:val="hybridMultilevel"/>
    <w:tmpl w:val="4C76B16E"/>
    <w:lvl w:ilvl="0" w:tplc="480C7584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AFA5D02">
      <w:start w:val="1"/>
      <w:numFmt w:val="decimal"/>
      <w:lvlText w:val="%2.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936332E">
      <w:start w:val="1"/>
      <w:numFmt w:val="decimal"/>
      <w:lvlText w:val="%3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A3EDF4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C4E2E7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FCBE93FE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E2D47BDA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E03628A2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5C8A84B0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3">
    <w:nsid w:val="533A2136"/>
    <w:multiLevelType w:val="hybridMultilevel"/>
    <w:tmpl w:val="DDCC7F3C"/>
    <w:lvl w:ilvl="0" w:tplc="480C7584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AFA5D02">
      <w:start w:val="1"/>
      <w:numFmt w:val="decimal"/>
      <w:lvlText w:val="%2.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936332E">
      <w:start w:val="1"/>
      <w:numFmt w:val="decimal"/>
      <w:lvlText w:val="%3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A3EDF4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C4E2E7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FCBE93FE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E2D47BDA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E03628A2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5C8A84B0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4">
    <w:nsid w:val="5A523208"/>
    <w:multiLevelType w:val="hybridMultilevel"/>
    <w:tmpl w:val="4C2CCAAA"/>
    <w:lvl w:ilvl="0" w:tplc="51441250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A2F7A"/>
    <w:multiLevelType w:val="hybridMultilevel"/>
    <w:tmpl w:val="46C8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C4C34"/>
    <w:multiLevelType w:val="hybridMultilevel"/>
    <w:tmpl w:val="A8BE0316"/>
    <w:lvl w:ilvl="0" w:tplc="8E084488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BB2959E">
      <w:start w:val="1"/>
      <w:numFmt w:val="decimal"/>
      <w:lvlText w:val="%2."/>
      <w:lvlJc w:val="left"/>
      <w:pPr>
        <w:ind w:left="552" w:hanging="32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51441250">
      <w:start w:val="1"/>
      <w:numFmt w:val="decimal"/>
      <w:lvlText w:val="%3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9669B62">
      <w:numFmt w:val="bullet"/>
      <w:lvlText w:val="•"/>
      <w:lvlJc w:val="left"/>
      <w:pPr>
        <w:ind w:left="3188" w:hanging="260"/>
      </w:pPr>
      <w:rPr>
        <w:rFonts w:hint="default"/>
        <w:lang w:val="ru-RU" w:eastAsia="ru-RU" w:bidi="ru-RU"/>
      </w:rPr>
    </w:lvl>
    <w:lvl w:ilvl="4" w:tplc="88BAB214">
      <w:numFmt w:val="bullet"/>
      <w:lvlText w:val="•"/>
      <w:lvlJc w:val="left"/>
      <w:pPr>
        <w:ind w:left="4322" w:hanging="260"/>
      </w:pPr>
      <w:rPr>
        <w:rFonts w:hint="default"/>
        <w:lang w:val="ru-RU" w:eastAsia="ru-RU" w:bidi="ru-RU"/>
      </w:rPr>
    </w:lvl>
    <w:lvl w:ilvl="5" w:tplc="20E8B064">
      <w:numFmt w:val="bullet"/>
      <w:lvlText w:val="•"/>
      <w:lvlJc w:val="left"/>
      <w:pPr>
        <w:ind w:left="5456" w:hanging="260"/>
      </w:pPr>
      <w:rPr>
        <w:rFonts w:hint="default"/>
        <w:lang w:val="ru-RU" w:eastAsia="ru-RU" w:bidi="ru-RU"/>
      </w:rPr>
    </w:lvl>
    <w:lvl w:ilvl="6" w:tplc="6E9CBE46">
      <w:numFmt w:val="bullet"/>
      <w:lvlText w:val="•"/>
      <w:lvlJc w:val="left"/>
      <w:pPr>
        <w:ind w:left="6590" w:hanging="260"/>
      </w:pPr>
      <w:rPr>
        <w:rFonts w:hint="default"/>
        <w:lang w:val="ru-RU" w:eastAsia="ru-RU" w:bidi="ru-RU"/>
      </w:rPr>
    </w:lvl>
    <w:lvl w:ilvl="7" w:tplc="1EB6B32E">
      <w:numFmt w:val="bullet"/>
      <w:lvlText w:val="•"/>
      <w:lvlJc w:val="left"/>
      <w:pPr>
        <w:ind w:left="7724" w:hanging="260"/>
      </w:pPr>
      <w:rPr>
        <w:rFonts w:hint="default"/>
        <w:lang w:val="ru-RU" w:eastAsia="ru-RU" w:bidi="ru-RU"/>
      </w:rPr>
    </w:lvl>
    <w:lvl w:ilvl="8" w:tplc="7C0A3266">
      <w:numFmt w:val="bullet"/>
      <w:lvlText w:val="•"/>
      <w:lvlJc w:val="left"/>
      <w:pPr>
        <w:ind w:left="8858" w:hanging="260"/>
      </w:pPr>
      <w:rPr>
        <w:rFonts w:hint="default"/>
        <w:lang w:val="ru-RU" w:eastAsia="ru-RU" w:bidi="ru-RU"/>
      </w:rPr>
    </w:lvl>
  </w:abstractNum>
  <w:abstractNum w:abstractNumId="17">
    <w:nsid w:val="76DB0A67"/>
    <w:multiLevelType w:val="hybridMultilevel"/>
    <w:tmpl w:val="AF5859D6"/>
    <w:lvl w:ilvl="0" w:tplc="C62C0D00">
      <w:start w:val="1"/>
      <w:numFmt w:val="decimal"/>
      <w:lvlText w:val="%1."/>
      <w:lvlJc w:val="left"/>
      <w:pPr>
        <w:ind w:left="552" w:hanging="32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28E28D0">
      <w:start w:val="1"/>
      <w:numFmt w:val="decimal"/>
      <w:lvlText w:val="%2."/>
      <w:lvlJc w:val="left"/>
      <w:pPr>
        <w:ind w:left="552" w:hanging="32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D84BEC4">
      <w:numFmt w:val="bullet"/>
      <w:lvlText w:val="•"/>
      <w:lvlJc w:val="left"/>
      <w:pPr>
        <w:ind w:left="2673" w:hanging="324"/>
      </w:pPr>
      <w:rPr>
        <w:rFonts w:hint="default"/>
        <w:lang w:val="ru-RU" w:eastAsia="ru-RU" w:bidi="ru-RU"/>
      </w:rPr>
    </w:lvl>
    <w:lvl w:ilvl="3" w:tplc="EC22550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368BB5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67384FA4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BF825DBE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A21ED15E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A444478A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8">
    <w:nsid w:val="772E750D"/>
    <w:multiLevelType w:val="singleLevel"/>
    <w:tmpl w:val="ADB21756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>
    <w:nsid w:val="78FB7FD4"/>
    <w:multiLevelType w:val="hybridMultilevel"/>
    <w:tmpl w:val="0C1CD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8"/>
  </w:num>
  <w:num w:numId="8">
    <w:abstractNumId w:val="19"/>
  </w:num>
  <w:num w:numId="9">
    <w:abstractNumId w:val="6"/>
  </w:num>
  <w:num w:numId="10">
    <w:abstractNumId w:val="1"/>
  </w:num>
  <w:num w:numId="11">
    <w:abstractNumId w:val="13"/>
  </w:num>
  <w:num w:numId="12">
    <w:abstractNumId w:val="17"/>
  </w:num>
  <w:num w:numId="13">
    <w:abstractNumId w:val="16"/>
  </w:num>
  <w:num w:numId="14">
    <w:abstractNumId w:val="14"/>
  </w:num>
  <w:num w:numId="15">
    <w:abstractNumId w:val="12"/>
  </w:num>
  <w:num w:numId="16">
    <w:abstractNumId w:val="3"/>
  </w:num>
  <w:num w:numId="17">
    <w:abstractNumId w:val="2"/>
  </w:num>
  <w:num w:numId="18">
    <w:abstractNumId w:val="10"/>
  </w:num>
  <w:num w:numId="19">
    <w:abstractNumId w:val="15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C0"/>
    <w:rsid w:val="000542C8"/>
    <w:rsid w:val="000F1253"/>
    <w:rsid w:val="0012342F"/>
    <w:rsid w:val="0013423F"/>
    <w:rsid w:val="00145370"/>
    <w:rsid w:val="00146E1F"/>
    <w:rsid w:val="00176B24"/>
    <w:rsid w:val="002260C0"/>
    <w:rsid w:val="00226753"/>
    <w:rsid w:val="00261274"/>
    <w:rsid w:val="0028327B"/>
    <w:rsid w:val="002D20AA"/>
    <w:rsid w:val="002D3987"/>
    <w:rsid w:val="00337CA3"/>
    <w:rsid w:val="00375FAD"/>
    <w:rsid w:val="003B0AB9"/>
    <w:rsid w:val="00415840"/>
    <w:rsid w:val="004675FB"/>
    <w:rsid w:val="004769CB"/>
    <w:rsid w:val="004C1CFE"/>
    <w:rsid w:val="005334B9"/>
    <w:rsid w:val="005A2680"/>
    <w:rsid w:val="005C13B7"/>
    <w:rsid w:val="005F1E79"/>
    <w:rsid w:val="0063027A"/>
    <w:rsid w:val="00671C2A"/>
    <w:rsid w:val="006878BE"/>
    <w:rsid w:val="006D5581"/>
    <w:rsid w:val="00723488"/>
    <w:rsid w:val="00773E77"/>
    <w:rsid w:val="00794BA3"/>
    <w:rsid w:val="007D59AD"/>
    <w:rsid w:val="00876825"/>
    <w:rsid w:val="009669D3"/>
    <w:rsid w:val="009B67E6"/>
    <w:rsid w:val="00A27F93"/>
    <w:rsid w:val="00A60554"/>
    <w:rsid w:val="00A60803"/>
    <w:rsid w:val="00D30938"/>
    <w:rsid w:val="00E15AF6"/>
    <w:rsid w:val="00E65C32"/>
    <w:rsid w:val="00E76FBB"/>
    <w:rsid w:val="00F227D6"/>
    <w:rsid w:val="00F60FC8"/>
    <w:rsid w:val="00F62391"/>
    <w:rsid w:val="00F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B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94BA3"/>
    <w:pPr>
      <w:keepNext/>
      <w:spacing w:after="0" w:line="240" w:lineRule="auto"/>
      <w:ind w:left="-720" w:firstLine="12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B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794BA3"/>
  </w:style>
  <w:style w:type="paragraph" w:styleId="a3">
    <w:name w:val="Body Text"/>
    <w:basedOn w:val="a"/>
    <w:link w:val="a4"/>
    <w:rsid w:val="00794BA3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4BA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alloon Text"/>
    <w:basedOn w:val="a"/>
    <w:link w:val="a6"/>
    <w:semiHidden/>
    <w:rsid w:val="00794B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94B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94BA3"/>
    <w:pPr>
      <w:widowControl w:val="0"/>
      <w:autoSpaceDE w:val="0"/>
      <w:autoSpaceDN w:val="0"/>
      <w:adjustRightInd w:val="0"/>
      <w:spacing w:before="300" w:after="0" w:line="240" w:lineRule="auto"/>
      <w:ind w:left="68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94B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">
    <w:name w:val="Основной текст (2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94B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14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75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B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94BA3"/>
    <w:pPr>
      <w:keepNext/>
      <w:spacing w:after="0" w:line="240" w:lineRule="auto"/>
      <w:ind w:left="-720" w:firstLine="12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B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794BA3"/>
  </w:style>
  <w:style w:type="paragraph" w:styleId="a3">
    <w:name w:val="Body Text"/>
    <w:basedOn w:val="a"/>
    <w:link w:val="a4"/>
    <w:rsid w:val="00794BA3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4BA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alloon Text"/>
    <w:basedOn w:val="a"/>
    <w:link w:val="a6"/>
    <w:semiHidden/>
    <w:rsid w:val="00794B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94B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94BA3"/>
    <w:pPr>
      <w:widowControl w:val="0"/>
      <w:autoSpaceDE w:val="0"/>
      <w:autoSpaceDN w:val="0"/>
      <w:adjustRightInd w:val="0"/>
      <w:spacing w:before="300" w:after="0" w:line="240" w:lineRule="auto"/>
      <w:ind w:left="68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94B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">
    <w:name w:val="Основной текст (2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94B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14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75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f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4414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2019-10-28T14:56:00Z</cp:lastPrinted>
  <dcterms:created xsi:type="dcterms:W3CDTF">2019-10-29T11:46:00Z</dcterms:created>
  <dcterms:modified xsi:type="dcterms:W3CDTF">2019-10-29T11:46:00Z</dcterms:modified>
</cp:coreProperties>
</file>